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B149D" w14:textId="77777777" w:rsidR="00975E4C" w:rsidRDefault="00975E4C" w:rsidP="007B2192">
      <w:pPr>
        <w:jc w:val="center"/>
        <w:rPr>
          <w:b/>
          <w:szCs w:val="24"/>
        </w:rPr>
      </w:pPr>
    </w:p>
    <w:p w14:paraId="50D27F42" w14:textId="77777777"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14:paraId="3668F7F8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14:paraId="73FDBBA2" w14:textId="77777777"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14:paraId="68142E2F" w14:textId="77777777"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14:paraId="693CB67C" w14:textId="77777777" w:rsidR="009B1D3B" w:rsidRPr="00971D5B" w:rsidRDefault="009B1D3B" w:rsidP="009B1D3B">
      <w:pPr>
        <w:pStyle w:val="Antet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14:paraId="36988587" w14:textId="77777777" w:rsidTr="00C7159B">
        <w:trPr>
          <w:trHeight w:val="70"/>
        </w:trPr>
        <w:tc>
          <w:tcPr>
            <w:tcW w:w="3321" w:type="dxa"/>
            <w:shd w:val="clear" w:color="auto" w:fill="0000FF"/>
          </w:tcPr>
          <w:p w14:paraId="5931A516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14:paraId="6097285D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14:paraId="21F45CCA" w14:textId="77777777" w:rsidR="009B1D3B" w:rsidRPr="00C7159B" w:rsidRDefault="009B1D3B" w:rsidP="009B1D3B">
            <w:pPr>
              <w:pStyle w:val="Antet"/>
              <w:rPr>
                <w:sz w:val="6"/>
                <w:szCs w:val="6"/>
                <w:lang w:val="en-US"/>
              </w:rPr>
            </w:pPr>
          </w:p>
        </w:tc>
      </w:tr>
    </w:tbl>
    <w:p w14:paraId="14476536" w14:textId="6AEE5F7F"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0C66E8">
        <w:rPr>
          <w:b/>
          <w:bCs/>
          <w:sz w:val="30"/>
          <w:szCs w:val="30"/>
          <w:lang w:val="pt-BR"/>
        </w:rPr>
        <w:t>___</w:t>
      </w:r>
      <w:r w:rsidR="00651CB4">
        <w:rPr>
          <w:b/>
          <w:bCs/>
          <w:sz w:val="30"/>
          <w:szCs w:val="30"/>
          <w:lang w:val="pt-BR"/>
        </w:rPr>
        <w:t>/2026</w:t>
      </w:r>
    </w:p>
    <w:p w14:paraId="120281F1" w14:textId="77777777"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14:paraId="053FAC4F" w14:textId="77777777"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14:paraId="76C1F730" w14:textId="77777777"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14:paraId="0A34D7E3" w14:textId="77777777"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14:paraId="284AE53A" w14:textId="43290954"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1E2493">
        <w:rPr>
          <w:szCs w:val="24"/>
          <w:lang w:val="it-IT"/>
        </w:rPr>
        <w:t>851</w:t>
      </w:r>
      <w:r w:rsidR="001E6A43">
        <w:rPr>
          <w:szCs w:val="24"/>
          <w:lang w:val="it-IT"/>
        </w:rPr>
        <w:t xml:space="preserve"> din </w:t>
      </w:r>
      <w:r w:rsidR="001E2493">
        <w:rPr>
          <w:szCs w:val="24"/>
          <w:lang w:val="it-IT"/>
        </w:rPr>
        <w:t>20.02</w:t>
      </w:r>
      <w:r w:rsidR="00651CB4">
        <w:rPr>
          <w:szCs w:val="24"/>
          <w:lang w:val="it-IT"/>
        </w:rPr>
        <w:t>.2026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14:paraId="5C4899AA" w14:textId="77777777"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14:paraId="683C066B" w14:textId="77777777"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14:paraId="61CF13C8" w14:textId="77777777"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14:paraId="6036C27C" w14:textId="77777777"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14:paraId="2FCFFF4A" w14:textId="77777777" w:rsidR="001C0831" w:rsidRDefault="001C0831" w:rsidP="007B2192">
      <w:pPr>
        <w:jc w:val="center"/>
        <w:rPr>
          <w:b/>
          <w:bCs/>
          <w:sz w:val="28"/>
          <w:szCs w:val="28"/>
          <w:lang w:val="pt-BR"/>
        </w:rPr>
      </w:pPr>
    </w:p>
    <w:p w14:paraId="59819778" w14:textId="3DF5B064"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1E2493">
        <w:rPr>
          <w:b/>
          <w:i/>
          <w:szCs w:val="24"/>
          <w:lang w:val="pt-BR"/>
        </w:rPr>
        <w:t>27 febr</w:t>
      </w:r>
      <w:r w:rsidR="00E729CA">
        <w:rPr>
          <w:b/>
          <w:i/>
          <w:szCs w:val="24"/>
          <w:lang w:val="pt-BR"/>
        </w:rPr>
        <w:t>uarie 202</w:t>
      </w:r>
      <w:r w:rsidR="00651CB4">
        <w:rPr>
          <w:b/>
          <w:i/>
          <w:szCs w:val="24"/>
          <w:lang w:val="pt-BR"/>
        </w:rPr>
        <w:t>6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14:paraId="5B9CAB69" w14:textId="77777777" w:rsidR="00B577BF" w:rsidRDefault="00B577BF" w:rsidP="00B577BF">
      <w:pPr>
        <w:tabs>
          <w:tab w:val="left" w:pos="1122"/>
        </w:tabs>
        <w:jc w:val="both"/>
        <w:rPr>
          <w:bCs/>
          <w:szCs w:val="24"/>
        </w:rPr>
      </w:pPr>
    </w:p>
    <w:p w14:paraId="1B8A54E0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 w:val="26"/>
          <w:szCs w:val="26"/>
        </w:rPr>
      </w:pPr>
      <w:r w:rsidRPr="00394B5C">
        <w:rPr>
          <w:b/>
          <w:bCs/>
          <w:noProof/>
          <w:color w:val="auto"/>
          <w:sz w:val="26"/>
          <w:szCs w:val="26"/>
          <w:lang w:eastAsia="en-US"/>
        </w:rPr>
        <w:t xml:space="preserve">1. </w:t>
      </w:r>
      <w:r w:rsidRPr="00394B5C">
        <w:rPr>
          <w:b/>
          <w:bCs/>
          <w:color w:val="auto"/>
          <w:sz w:val="26"/>
          <w:szCs w:val="26"/>
        </w:rPr>
        <w:t xml:space="preserve">Raport privind activitatea </w:t>
      </w:r>
      <w:r w:rsidRPr="00394B5C">
        <w:rPr>
          <w:bCs/>
          <w:color w:val="auto"/>
          <w:sz w:val="26"/>
          <w:szCs w:val="26"/>
        </w:rPr>
        <w:t>consilierilor locali</w:t>
      </w:r>
      <w:r w:rsidRPr="00394B5C">
        <w:rPr>
          <w:b/>
          <w:bCs/>
          <w:color w:val="auto"/>
          <w:sz w:val="26"/>
          <w:szCs w:val="26"/>
        </w:rPr>
        <w:t xml:space="preserve"> pentru anul 2025.</w:t>
      </w:r>
    </w:p>
    <w:p w14:paraId="24E6C542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 w:val="26"/>
          <w:szCs w:val="26"/>
        </w:rPr>
      </w:pPr>
      <w:r w:rsidRPr="00394B5C">
        <w:rPr>
          <w:b/>
          <w:bCs/>
          <w:noProof/>
          <w:color w:val="auto"/>
          <w:sz w:val="26"/>
          <w:szCs w:val="26"/>
          <w:lang w:eastAsia="en-US"/>
        </w:rPr>
        <w:t xml:space="preserve">2. Proiect de hotărâre privind </w:t>
      </w:r>
      <w:r w:rsidRPr="00394B5C">
        <w:rPr>
          <w:b/>
          <w:bCs/>
          <w:color w:val="auto"/>
          <w:sz w:val="26"/>
          <w:szCs w:val="26"/>
        </w:rPr>
        <w:t>nominalizarea de către Consiliul local al comunei Rafaila a doi consilieri locali care vor avea calitatea de evaluatori în cadrul Comisiei de evaluare a performanțelor profesionale individuale ale secretarului general al comunei Rafaila.</w:t>
      </w:r>
    </w:p>
    <w:p w14:paraId="442A2B13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 w:val="26"/>
          <w:szCs w:val="26"/>
        </w:rPr>
      </w:pPr>
      <w:r w:rsidRPr="00394B5C">
        <w:rPr>
          <w:b/>
          <w:bCs/>
          <w:color w:val="auto"/>
          <w:sz w:val="26"/>
          <w:szCs w:val="26"/>
        </w:rPr>
        <w:t>3. Proiect de hotărâre privind aprobarea situatiilor financiare pentru anul 202</w:t>
      </w:r>
      <w:r w:rsidRPr="00394B5C">
        <w:rPr>
          <w:color w:val="auto"/>
          <w:sz w:val="26"/>
          <w:szCs w:val="26"/>
        </w:rPr>
        <w:t>5</w:t>
      </w:r>
      <w:r w:rsidRPr="00394B5C">
        <w:rPr>
          <w:b/>
          <w:bCs/>
          <w:color w:val="auto"/>
          <w:sz w:val="26"/>
          <w:szCs w:val="26"/>
        </w:rPr>
        <w:t>.</w:t>
      </w:r>
    </w:p>
    <w:p w14:paraId="20C3574A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 w:val="26"/>
          <w:szCs w:val="26"/>
        </w:rPr>
      </w:pPr>
      <w:r w:rsidRPr="00394B5C">
        <w:rPr>
          <w:b/>
          <w:color w:val="auto"/>
          <w:sz w:val="26"/>
          <w:szCs w:val="26"/>
        </w:rPr>
        <w:t>4</w:t>
      </w:r>
      <w:r w:rsidRPr="00394B5C">
        <w:rPr>
          <w:b/>
          <w:bCs/>
          <w:color w:val="auto"/>
          <w:sz w:val="26"/>
          <w:szCs w:val="26"/>
        </w:rPr>
        <w:t xml:space="preserve">. Proiect de hotărâre privind aprobarea </w:t>
      </w:r>
      <w:r w:rsidRPr="00394B5C">
        <w:rPr>
          <w:b/>
          <w:bCs/>
          <w:i/>
          <w:iCs/>
          <w:color w:val="auto"/>
          <w:sz w:val="26"/>
          <w:szCs w:val="26"/>
        </w:rPr>
        <w:t>„Planului de analiză şi acoperire a riscurilor”</w:t>
      </w:r>
      <w:r w:rsidRPr="00394B5C">
        <w:rPr>
          <w:b/>
          <w:bCs/>
          <w:color w:val="auto"/>
          <w:sz w:val="26"/>
          <w:szCs w:val="26"/>
        </w:rPr>
        <w:t xml:space="preserve"> - comuna Rafaila, judeţul Vaslui, pentru anul 202</w:t>
      </w:r>
      <w:r w:rsidRPr="00394B5C">
        <w:rPr>
          <w:bCs/>
          <w:color w:val="auto"/>
          <w:sz w:val="26"/>
          <w:szCs w:val="26"/>
        </w:rPr>
        <w:t>6</w:t>
      </w:r>
      <w:r w:rsidRPr="00394B5C">
        <w:rPr>
          <w:b/>
          <w:bCs/>
          <w:color w:val="auto"/>
          <w:sz w:val="26"/>
          <w:szCs w:val="26"/>
        </w:rPr>
        <w:t>.</w:t>
      </w:r>
    </w:p>
    <w:p w14:paraId="00F86E21" w14:textId="77777777" w:rsidR="00394B5C" w:rsidRPr="00394B5C" w:rsidRDefault="00394B5C" w:rsidP="00394B5C">
      <w:pPr>
        <w:keepNext/>
        <w:ind w:firstLine="720"/>
        <w:jc w:val="both"/>
        <w:outlineLvl w:val="1"/>
        <w:rPr>
          <w:b/>
          <w:bCs/>
          <w:color w:val="auto"/>
          <w:szCs w:val="24"/>
        </w:rPr>
      </w:pPr>
      <w:r w:rsidRPr="00394B5C">
        <w:rPr>
          <w:b/>
          <w:bCs/>
          <w:noProof/>
          <w:color w:val="auto"/>
          <w:sz w:val="26"/>
          <w:szCs w:val="26"/>
          <w:lang w:eastAsia="en-US"/>
        </w:rPr>
        <w:t xml:space="preserve">5. </w:t>
      </w:r>
      <w:r w:rsidRPr="00394B5C">
        <w:rPr>
          <w:b/>
          <w:bCs/>
          <w:color w:val="auto"/>
          <w:sz w:val="26"/>
          <w:szCs w:val="26"/>
        </w:rPr>
        <w:t xml:space="preserve">Proiect de hotărâre privind </w:t>
      </w:r>
      <w:r w:rsidRPr="00394B5C">
        <w:rPr>
          <w:color w:val="auto"/>
          <w:sz w:val="26"/>
          <w:szCs w:val="26"/>
        </w:rPr>
        <w:t>actualizarea</w:t>
      </w:r>
      <w:r w:rsidRPr="00394B5C">
        <w:rPr>
          <w:b/>
          <w:bCs/>
          <w:color w:val="auto"/>
          <w:sz w:val="26"/>
          <w:szCs w:val="26"/>
        </w:rPr>
        <w:t xml:space="preserve"> </w:t>
      </w:r>
      <w:r w:rsidRPr="00394B5C">
        <w:rPr>
          <w:b/>
          <w:bCs/>
          <w:i/>
          <w:iCs/>
          <w:color w:val="auto"/>
          <w:sz w:val="26"/>
          <w:szCs w:val="26"/>
        </w:rPr>
        <w:t>Regulamentului de organizare şi funcţionare al aparatului de</w:t>
      </w:r>
      <w:r w:rsidRPr="00394B5C">
        <w:rPr>
          <w:i/>
          <w:iCs/>
          <w:color w:val="auto"/>
          <w:sz w:val="26"/>
          <w:szCs w:val="26"/>
        </w:rPr>
        <w:t xml:space="preserve"> </w:t>
      </w:r>
      <w:r w:rsidRPr="00394B5C">
        <w:rPr>
          <w:b/>
          <w:bCs/>
          <w:i/>
          <w:iCs/>
          <w:color w:val="auto"/>
          <w:sz w:val="26"/>
          <w:szCs w:val="26"/>
        </w:rPr>
        <w:t>specialitate al primarului comunei Rafaila, judeţul Vaslui</w:t>
      </w:r>
      <w:r w:rsidRPr="00394B5C">
        <w:rPr>
          <w:i/>
          <w:iCs/>
          <w:color w:val="auto"/>
          <w:sz w:val="26"/>
          <w:szCs w:val="26"/>
        </w:rPr>
        <w:t>.</w:t>
      </w:r>
    </w:p>
    <w:p w14:paraId="03D8B9F5" w14:textId="55A59CF6" w:rsidR="00302853" w:rsidRPr="00302853" w:rsidRDefault="00394B5C" w:rsidP="00394B5C">
      <w:pPr>
        <w:ind w:right="-120" w:firstLine="720"/>
        <w:jc w:val="both"/>
        <w:rPr>
          <w:b/>
          <w:snapToGrid w:val="0"/>
          <w:color w:val="auto"/>
          <w:szCs w:val="24"/>
        </w:rPr>
      </w:pPr>
      <w:r w:rsidRPr="00394B5C">
        <w:rPr>
          <w:b/>
          <w:color w:val="auto"/>
          <w:sz w:val="26"/>
          <w:szCs w:val="26"/>
        </w:rPr>
        <w:t>6.</w:t>
      </w:r>
      <w:r w:rsidRPr="00394B5C">
        <w:rPr>
          <w:b/>
          <w:bCs/>
          <w:color w:val="auto"/>
          <w:sz w:val="26"/>
          <w:szCs w:val="26"/>
        </w:rPr>
        <w:t xml:space="preserve"> </w:t>
      </w:r>
      <w:r w:rsidRPr="00394B5C">
        <w:rPr>
          <w:b/>
          <w:color w:val="auto"/>
          <w:sz w:val="26"/>
          <w:szCs w:val="26"/>
        </w:rPr>
        <w:t>Interpelări şi răspunsuri</w:t>
      </w:r>
      <w:r w:rsidRPr="00394B5C">
        <w:rPr>
          <w:b/>
          <w:bCs/>
          <w:color w:val="auto"/>
          <w:sz w:val="26"/>
          <w:szCs w:val="26"/>
        </w:rPr>
        <w:t>.</w:t>
      </w:r>
      <w:r w:rsidR="00302853" w:rsidRPr="00302853">
        <w:rPr>
          <w:b/>
          <w:color w:val="auto"/>
          <w:szCs w:val="24"/>
        </w:rPr>
        <w:tab/>
      </w:r>
    </w:p>
    <w:p w14:paraId="2C629823" w14:textId="77777777"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14:paraId="5D735007" w14:textId="77777777"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14:paraId="2BD20A2A" w14:textId="77777777"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14:paraId="33DCBD22" w14:textId="3685BFCB"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1E2493">
        <w:rPr>
          <w:b/>
          <w:i/>
          <w:sz w:val="26"/>
          <w:szCs w:val="26"/>
        </w:rPr>
        <w:t>20 febr</w:t>
      </w:r>
      <w:r w:rsidR="00E729CA">
        <w:rPr>
          <w:b/>
          <w:i/>
          <w:sz w:val="26"/>
          <w:szCs w:val="26"/>
        </w:rPr>
        <w:t>uarie 202</w:t>
      </w:r>
      <w:r w:rsidR="00651CB4">
        <w:rPr>
          <w:b/>
          <w:i/>
          <w:sz w:val="26"/>
          <w:szCs w:val="26"/>
        </w:rPr>
        <w:t>6</w:t>
      </w:r>
    </w:p>
    <w:p w14:paraId="36508CF5" w14:textId="77777777"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14:paraId="4B3C510B" w14:textId="77777777"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14:paraId="63FDFC1E" w14:textId="77777777"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14:paraId="21BE0509" w14:textId="77777777"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14:paraId="4AD862AF" w14:textId="2F9CA0ED" w:rsidR="00F836BC" w:rsidRDefault="00C55C82" w:rsidP="000C66E8">
      <w:pPr>
        <w:jc w:val="both"/>
        <w:rPr>
          <w:b/>
          <w:i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782D24" w:rsidRPr="00215554">
        <w:rPr>
          <w:b/>
          <w:i/>
          <w:szCs w:val="24"/>
          <w:lang w:val="it-IT"/>
        </w:rPr>
        <w:t xml:space="preserve"> </w:t>
      </w:r>
    </w:p>
    <w:p w14:paraId="3AFE65C5" w14:textId="77777777" w:rsidR="00FC7CE3" w:rsidRDefault="00FC7CE3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14:paraId="3D965DBC" w14:textId="77777777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C92FA3A" w14:textId="2E479F82" w:rsidR="00782D24" w:rsidRDefault="00782D24" w:rsidP="00651CB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0C66E8">
              <w:rPr>
                <w:rFonts w:cs="Arial"/>
                <w:b/>
                <w:bCs/>
                <w:sz w:val="18"/>
              </w:rPr>
              <w:t>__</w:t>
            </w:r>
            <w:r w:rsidR="00651CB4">
              <w:rPr>
                <w:rFonts w:cs="Arial"/>
                <w:b/>
                <w:bCs/>
                <w:sz w:val="18"/>
              </w:rPr>
              <w:t>/2026</w:t>
            </w:r>
          </w:p>
        </w:tc>
      </w:tr>
      <w:tr w:rsidR="00782D24" w14:paraId="1A0128FB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96C6E5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9119D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27058662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14:paraId="4D1E21A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98DF4AF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5F0ACB4" w14:textId="77777777"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14:paraId="420D6478" w14:textId="77777777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EAAB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E8D3AD" w14:textId="3B080F47" w:rsidR="00782D24" w:rsidRDefault="000C66E8" w:rsidP="00262E94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..</w:t>
            </w:r>
            <w:r w:rsidR="001E2493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30875719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43A85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D5BB82" w14:textId="0C88935C" w:rsidR="00782D24" w:rsidRDefault="000C66E8" w:rsidP="008709C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..</w:t>
            </w:r>
            <w:r w:rsidR="001E2493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21B96B70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2530FF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D59B73" w14:textId="0AF2BF01" w:rsidR="00782D24" w:rsidRDefault="000C66E8" w:rsidP="00262E94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..</w:t>
            </w:r>
            <w:r w:rsidR="001E2493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651CB4">
              <w:rPr>
                <w:rFonts w:cs="Arial"/>
                <w:sz w:val="18"/>
              </w:rPr>
              <w:t>/2026</w:t>
            </w:r>
          </w:p>
        </w:tc>
      </w:tr>
      <w:tr w:rsidR="00782D24" w14:paraId="57C22523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5B674D" w14:textId="77777777"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96D6FC" w14:textId="1664EACF" w:rsidR="00782D24" w:rsidRDefault="000C66E8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..</w:t>
            </w:r>
            <w:r w:rsidR="00782D24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..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</w:t>
            </w:r>
            <w:r w:rsidR="00651CB4">
              <w:rPr>
                <w:rFonts w:cs="Arial"/>
                <w:sz w:val="18"/>
              </w:rPr>
              <w:t>6</w:t>
            </w:r>
          </w:p>
        </w:tc>
      </w:tr>
      <w:tr w:rsidR="00782D24" w14:paraId="072489BC" w14:textId="77777777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79445" w14:textId="77777777"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9FEBC3" w14:textId="653B3CBB" w:rsidR="00782D24" w:rsidRDefault="000C66E8" w:rsidP="00B577BF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..</w:t>
            </w:r>
            <w:r w:rsidR="001E2493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..</w:t>
            </w:r>
            <w:r w:rsidR="00651CB4">
              <w:rPr>
                <w:rFonts w:cs="Arial"/>
                <w:b/>
                <w:sz w:val="18"/>
              </w:rPr>
              <w:t>/2026</w:t>
            </w:r>
          </w:p>
        </w:tc>
      </w:tr>
      <w:tr w:rsidR="00782D24" w14:paraId="4FE0F7B3" w14:textId="77777777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1FC4A85F" w14:textId="77777777" w:rsidR="00782D24" w:rsidRDefault="00782D24" w:rsidP="005B1066">
            <w:pPr>
              <w:pStyle w:val="Listparagraf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567C0B65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14:paraId="6FCDF516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14:paraId="4B402D3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14:paraId="7812E00E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072A73D3" w14:textId="77777777"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14:paraId="02AA0726" w14:textId="77777777" w:rsidR="00782D24" w:rsidRPr="00FF3BBF" w:rsidRDefault="00782D24" w:rsidP="00782D24">
            <w:pPr>
              <w:pStyle w:val="Listparagraf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048B5F08" w14:textId="77777777"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 w16cid:durableId="161049500">
    <w:abstractNumId w:val="11"/>
  </w:num>
  <w:num w:numId="2" w16cid:durableId="2123113315">
    <w:abstractNumId w:val="1"/>
  </w:num>
  <w:num w:numId="3" w16cid:durableId="752360397">
    <w:abstractNumId w:val="9"/>
  </w:num>
  <w:num w:numId="4" w16cid:durableId="304242460">
    <w:abstractNumId w:val="4"/>
  </w:num>
  <w:num w:numId="5" w16cid:durableId="1063215158">
    <w:abstractNumId w:val="10"/>
  </w:num>
  <w:num w:numId="6" w16cid:durableId="1447000372">
    <w:abstractNumId w:val="6"/>
  </w:num>
  <w:num w:numId="7" w16cid:durableId="906305819">
    <w:abstractNumId w:val="18"/>
  </w:num>
  <w:num w:numId="8" w16cid:durableId="1697390781">
    <w:abstractNumId w:val="7"/>
  </w:num>
  <w:num w:numId="9" w16cid:durableId="711223769">
    <w:abstractNumId w:val="15"/>
  </w:num>
  <w:num w:numId="10" w16cid:durableId="1575697162">
    <w:abstractNumId w:val="12"/>
  </w:num>
  <w:num w:numId="11" w16cid:durableId="1935892787">
    <w:abstractNumId w:val="5"/>
  </w:num>
  <w:num w:numId="12" w16cid:durableId="164634107">
    <w:abstractNumId w:val="16"/>
  </w:num>
  <w:num w:numId="13" w16cid:durableId="1246766654">
    <w:abstractNumId w:val="2"/>
  </w:num>
  <w:num w:numId="14" w16cid:durableId="1183595862">
    <w:abstractNumId w:val="14"/>
  </w:num>
  <w:num w:numId="15" w16cid:durableId="1974170212">
    <w:abstractNumId w:val="0"/>
  </w:num>
  <w:num w:numId="16" w16cid:durableId="112789584">
    <w:abstractNumId w:val="13"/>
  </w:num>
  <w:num w:numId="17" w16cid:durableId="174058914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43633592">
    <w:abstractNumId w:val="3"/>
  </w:num>
  <w:num w:numId="19" w16cid:durableId="723164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2237388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81B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6E8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0831"/>
    <w:rsid w:val="001C1E6D"/>
    <w:rsid w:val="001C345A"/>
    <w:rsid w:val="001C68DD"/>
    <w:rsid w:val="001C712E"/>
    <w:rsid w:val="001D6443"/>
    <w:rsid w:val="001E2493"/>
    <w:rsid w:val="001E28A0"/>
    <w:rsid w:val="001E2E03"/>
    <w:rsid w:val="001E3642"/>
    <w:rsid w:val="001E56FB"/>
    <w:rsid w:val="001E692D"/>
    <w:rsid w:val="001E6A43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3D63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853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94B5C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26750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51CB4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6452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1429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1762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587A"/>
    <w:rsid w:val="0086675A"/>
    <w:rsid w:val="00866A7C"/>
    <w:rsid w:val="00866DB8"/>
    <w:rsid w:val="008672C2"/>
    <w:rsid w:val="008709C4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3F22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EEB"/>
    <w:rsid w:val="00BA51C2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BF70A1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376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D7BE0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0F9B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0E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47B2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592"/>
    <w:rsid w:val="00E70F5F"/>
    <w:rsid w:val="00E729CA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2565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5309"/>
    <w:rsid w:val="00F579B2"/>
    <w:rsid w:val="00F60474"/>
    <w:rsid w:val="00F615C9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C7CE3"/>
    <w:rsid w:val="00FD0D9E"/>
    <w:rsid w:val="00FD24B1"/>
    <w:rsid w:val="00FD348E"/>
    <w:rsid w:val="00FD3E6B"/>
    <w:rsid w:val="00FD3F86"/>
    <w:rsid w:val="00FD4204"/>
    <w:rsid w:val="00FD425B"/>
    <w:rsid w:val="00FD4593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E151564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Titlu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Titlu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Corptext">
    <w:name w:val="Body Text"/>
    <w:basedOn w:val="Normal"/>
    <w:rsid w:val="00683330"/>
    <w:pPr>
      <w:spacing w:after="120"/>
    </w:pPr>
  </w:style>
  <w:style w:type="paragraph" w:styleId="TextnBalon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Corp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Indentcorptex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Antet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elgril">
    <w:name w:val="Table Grid"/>
    <w:basedOn w:val="Tabel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f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F21CB-1A63-4A57-93A7-68420A41E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2937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3</cp:revision>
  <cp:lastPrinted>2023-10-30T10:22:00Z</cp:lastPrinted>
  <dcterms:created xsi:type="dcterms:W3CDTF">2026-03-09T09:59:00Z</dcterms:created>
  <dcterms:modified xsi:type="dcterms:W3CDTF">2026-03-09T10:00:00Z</dcterms:modified>
</cp:coreProperties>
</file>