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86635">
        <w:rPr>
          <w:b/>
          <w:bCs/>
          <w:sz w:val="30"/>
          <w:szCs w:val="30"/>
          <w:lang w:val="pt-BR"/>
        </w:rPr>
        <w:t>78/2023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 xml:space="preserve">aprobarea </w:t>
      </w:r>
      <w:r w:rsidR="00DF3B42">
        <w:rPr>
          <w:b/>
          <w:bCs/>
          <w:sz w:val="26"/>
          <w:szCs w:val="26"/>
          <w:lang w:val="pt-BR"/>
        </w:rPr>
        <w:t>Proceduri</w:t>
      </w:r>
      <w:r w:rsidR="003F5BB8">
        <w:rPr>
          <w:b/>
          <w:bCs/>
          <w:sz w:val="26"/>
          <w:szCs w:val="26"/>
          <w:lang w:val="pt-BR"/>
        </w:rPr>
        <w:t>lor</w:t>
      </w:r>
      <w:r w:rsidR="00DF3B42">
        <w:rPr>
          <w:b/>
          <w:bCs/>
          <w:sz w:val="26"/>
          <w:szCs w:val="26"/>
          <w:lang w:val="pt-BR"/>
        </w:rPr>
        <w:t xml:space="preserve"> </w:t>
      </w:r>
      <w:r w:rsidR="00A86635">
        <w:rPr>
          <w:b/>
          <w:bCs/>
          <w:sz w:val="26"/>
          <w:szCs w:val="26"/>
          <w:lang w:val="pt-BR"/>
        </w:rPr>
        <w:t>Operationale</w:t>
      </w:r>
      <w:r w:rsidR="00DF3B42">
        <w:rPr>
          <w:b/>
          <w:bCs/>
          <w:sz w:val="26"/>
          <w:szCs w:val="26"/>
          <w:lang w:val="pt-BR"/>
        </w:rPr>
        <w:t xml:space="preserve"> elaborat</w:t>
      </w:r>
      <w:r w:rsidR="003F5BB8">
        <w:rPr>
          <w:b/>
          <w:bCs/>
          <w:sz w:val="26"/>
          <w:szCs w:val="26"/>
          <w:lang w:val="pt-BR"/>
        </w:rPr>
        <w:t>e</w:t>
      </w:r>
      <w:r w:rsidR="00A3376A">
        <w:rPr>
          <w:b/>
          <w:bCs/>
          <w:sz w:val="26"/>
          <w:szCs w:val="26"/>
          <w:lang w:val="pt-BR"/>
        </w:rPr>
        <w:t xml:space="preserve">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compartimentul </w:t>
      </w:r>
      <w:r w:rsidR="00A86635">
        <w:rPr>
          <w:b/>
          <w:bCs/>
          <w:sz w:val="26"/>
          <w:szCs w:val="26"/>
          <w:lang w:val="it-IT"/>
        </w:rPr>
        <w:t>–</w:t>
      </w:r>
      <w:r w:rsidR="003F5BB8">
        <w:rPr>
          <w:b/>
          <w:bCs/>
          <w:sz w:val="26"/>
          <w:szCs w:val="26"/>
          <w:lang w:val="it-IT"/>
        </w:rPr>
        <w:t xml:space="preserve"> </w:t>
      </w:r>
      <w:r w:rsidR="00A86635">
        <w:rPr>
          <w:b/>
          <w:bCs/>
          <w:sz w:val="26"/>
          <w:szCs w:val="26"/>
          <w:lang w:val="it-IT"/>
        </w:rPr>
        <w:t xml:space="preserve">Secretar general 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A86635">
        <w:rPr>
          <w:color w:val="auto"/>
          <w:szCs w:val="24"/>
        </w:rPr>
        <w:t>1032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A86635">
        <w:rPr>
          <w:color w:val="auto"/>
          <w:szCs w:val="24"/>
        </w:rPr>
        <w:t>02.02.2023</w:t>
      </w:r>
      <w:r w:rsidR="00B63CBE">
        <w:rPr>
          <w:color w:val="auto"/>
          <w:szCs w:val="24"/>
        </w:rPr>
        <w:t xml:space="preserve"> </w:t>
      </w:r>
      <w:r w:rsidR="00A3376A">
        <w:rPr>
          <w:color w:val="auto"/>
          <w:szCs w:val="24"/>
        </w:rPr>
        <w:t>al do</w:t>
      </w:r>
      <w:r w:rsidR="003A1491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3A1491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3A1491">
        <w:rPr>
          <w:color w:val="auto"/>
          <w:szCs w:val="24"/>
        </w:rPr>
        <w:t>Voicu Victorita</w:t>
      </w:r>
      <w:r w:rsidR="00E40438">
        <w:rPr>
          <w:color w:val="auto"/>
          <w:szCs w:val="24"/>
        </w:rPr>
        <w:t xml:space="preserve">, </w:t>
      </w:r>
      <w:r w:rsidR="003A1491">
        <w:rPr>
          <w:color w:val="auto"/>
          <w:szCs w:val="24"/>
        </w:rPr>
        <w:t>secretar general al comunei Rafaila, prin delegare de atributii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</w:t>
      </w:r>
      <w:r w:rsidR="00AC0EB1">
        <w:rPr>
          <w:color w:val="auto"/>
          <w:szCs w:val="24"/>
        </w:rPr>
        <w:t>, cu modificarile si completarile ulterioare</w:t>
      </w:r>
      <w:r w:rsidRPr="00BD1362">
        <w:rPr>
          <w:color w:val="auto"/>
          <w:szCs w:val="24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="003F5BB8">
        <w:rPr>
          <w:szCs w:val="24"/>
        </w:rPr>
        <w:t>)</w:t>
      </w:r>
      <w:r w:rsidRPr="007574A7">
        <w:rPr>
          <w:szCs w:val="24"/>
        </w:rPr>
        <w:t xml:space="preserve">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 alin. (1) lit. ,,b" din O.U.G. nr. 57/2019 privind Codul administrativ</w:t>
      </w:r>
      <w:r w:rsidR="003F5BB8">
        <w:rPr>
          <w:szCs w:val="24"/>
        </w:rPr>
        <w:t>,</w:t>
      </w:r>
      <w:r w:rsidR="00D8167E">
        <w:rPr>
          <w:szCs w:val="24"/>
        </w:rPr>
        <w:t xml:space="preserve"> cu modificarile si completarile ulterioare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DF3B42">
        <w:rPr>
          <w:szCs w:val="24"/>
        </w:rPr>
        <w:t xml:space="preserve">Se aprobă </w:t>
      </w:r>
      <w:r w:rsidR="003F5BB8">
        <w:rPr>
          <w:szCs w:val="24"/>
        </w:rPr>
        <w:t xml:space="preserve">un numar de </w:t>
      </w:r>
      <w:r w:rsidR="00A86635">
        <w:rPr>
          <w:szCs w:val="24"/>
        </w:rPr>
        <w:t>3</w:t>
      </w:r>
      <w:r w:rsidR="003F5BB8">
        <w:rPr>
          <w:szCs w:val="24"/>
        </w:rPr>
        <w:t>(</w:t>
      </w:r>
      <w:r w:rsidR="00A86635">
        <w:rPr>
          <w:szCs w:val="24"/>
        </w:rPr>
        <w:t>trei</w:t>
      </w:r>
      <w:r w:rsidR="003F5BB8">
        <w:rPr>
          <w:szCs w:val="24"/>
        </w:rPr>
        <w:t xml:space="preserve">) </w:t>
      </w:r>
      <w:r w:rsidR="00DF3B42">
        <w:rPr>
          <w:szCs w:val="24"/>
        </w:rPr>
        <w:t>Procedur</w:t>
      </w:r>
      <w:r w:rsidR="003F5BB8">
        <w:rPr>
          <w:szCs w:val="24"/>
        </w:rPr>
        <w:t>i</w:t>
      </w:r>
      <w:r w:rsidR="00DF3B42">
        <w:rPr>
          <w:szCs w:val="24"/>
        </w:rPr>
        <w:t xml:space="preserve"> </w:t>
      </w:r>
      <w:r w:rsidR="00A86635">
        <w:rPr>
          <w:szCs w:val="24"/>
        </w:rPr>
        <w:t>Operationale</w:t>
      </w:r>
      <w:r w:rsidR="00C340F3" w:rsidRPr="00C340F3">
        <w:rPr>
          <w:szCs w:val="24"/>
        </w:rPr>
        <w:t xml:space="preserve">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DF3B42">
        <w:rPr>
          <w:b/>
          <w:bCs/>
          <w:szCs w:val="24"/>
        </w:rPr>
        <w:t>Anexei nr. 1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A86635">
        <w:rPr>
          <w:b/>
          <w:i/>
          <w:sz w:val="26"/>
          <w:szCs w:val="26"/>
        </w:rPr>
        <w:t>02 februarie 2023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Constantin </w:t>
      </w:r>
      <w:r w:rsidR="00DF3B42">
        <w:rPr>
          <w:b/>
          <w:i/>
          <w:szCs w:val="24"/>
          <w:lang w:val="it-IT"/>
        </w:rPr>
        <w:t>FÎNARIU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</w:t>
      </w:r>
      <w:r w:rsidR="00A86635">
        <w:rPr>
          <w:b/>
          <w:bCs/>
          <w:szCs w:val="24"/>
          <w:lang w:val="it-IT"/>
        </w:rPr>
        <w:t xml:space="preserve">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</w:t>
      </w:r>
      <w:r w:rsidR="00DF3B42">
        <w:rPr>
          <w:szCs w:val="24"/>
          <w:lang w:val="it-IT"/>
        </w:rPr>
        <w:t xml:space="preserve">       </w:t>
      </w:r>
      <w:r w:rsidRPr="00215554">
        <w:rPr>
          <w:szCs w:val="24"/>
          <w:lang w:val="it-IT"/>
        </w:rPr>
        <w:t xml:space="preserve">   </w:t>
      </w:r>
      <w:r w:rsidR="00A86635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DF3B42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A86635">
        <w:rPr>
          <w:b/>
          <w:i/>
          <w:szCs w:val="24"/>
          <w:lang w:val="it-IT"/>
        </w:rPr>
        <w:t xml:space="preserve">         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="00DF3B42">
        <w:rPr>
          <w:b/>
          <w:i/>
          <w:szCs w:val="24"/>
          <w:lang w:val="pt-BR"/>
        </w:rPr>
        <w:t xml:space="preserve"> VOICU 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8663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86635">
              <w:rPr>
                <w:rFonts w:cs="Arial"/>
                <w:b/>
                <w:bCs/>
                <w:sz w:val="18"/>
              </w:rPr>
              <w:t>78/2023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86635" w:rsidP="00AC0EB1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02/02/2023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86635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10/02/2023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86635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02/02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A86635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86635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02/02/2023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7139DD">
      <w:pPr>
        <w:rPr>
          <w:b/>
          <w:lang w:val="fr-FR"/>
        </w:rPr>
      </w:pPr>
    </w:p>
    <w:p w:rsidR="00DF3B42" w:rsidRDefault="00DF3B42" w:rsidP="007139DD">
      <w:pPr>
        <w:rPr>
          <w:b/>
          <w:lang w:val="fr-FR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</w:t>
      </w:r>
      <w:r w:rsidR="00A86635">
        <w:rPr>
          <w:b/>
          <w:lang w:val="it-CH"/>
        </w:rPr>
        <w:t>78/02.02.2023</w:t>
      </w:r>
      <w:bookmarkStart w:id="0" w:name="_GoBack"/>
      <w:bookmarkEnd w:id="0"/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DF3B42" w:rsidRDefault="00DF3B42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DF3B42">
        <w:rPr>
          <w:b/>
          <w:lang w:val="it-CH"/>
        </w:rPr>
        <w:t>FÎNARIU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AC0EB1" w:rsidRDefault="00AC0EB1" w:rsidP="00AC0EB1">
      <w:pPr>
        <w:jc w:val="both"/>
        <w:rPr>
          <w:szCs w:val="24"/>
        </w:rPr>
      </w:pPr>
    </w:p>
    <w:p w:rsidR="00A86635" w:rsidRPr="003F63E8" w:rsidRDefault="00A86635" w:rsidP="00A86635">
      <w:pPr>
        <w:pStyle w:val="BodyText"/>
        <w:numPr>
          <w:ilvl w:val="0"/>
          <w:numId w:val="21"/>
        </w:numPr>
        <w:spacing w:line="360" w:lineRule="auto"/>
        <w:ind w:left="782" w:right="788" w:hanging="357"/>
        <w:jc w:val="both"/>
        <w:rPr>
          <w:szCs w:val="24"/>
        </w:rPr>
      </w:pPr>
      <w:r w:rsidRPr="003F63E8">
        <w:rPr>
          <w:szCs w:val="24"/>
        </w:rPr>
        <w:t xml:space="preserve">PROCEDURĂ </w:t>
      </w:r>
      <w:r>
        <w:rPr>
          <w:szCs w:val="24"/>
        </w:rPr>
        <w:t>OPERATIONAL</w:t>
      </w:r>
      <w:r w:rsidRPr="003F63E8">
        <w:rPr>
          <w:szCs w:val="24"/>
        </w:rPr>
        <w:t xml:space="preserve">Ă privind </w:t>
      </w:r>
      <w:r>
        <w:rPr>
          <w:szCs w:val="24"/>
        </w:rPr>
        <w:t xml:space="preserve">COMPLETAREA SI DEPUNEREA DECLARATIILOR DE AVERE SI DE INTERESE </w:t>
      </w:r>
      <w:r w:rsidRPr="003F63E8">
        <w:rPr>
          <w:szCs w:val="24"/>
        </w:rPr>
        <w:t>COD: PO-</w:t>
      </w:r>
      <w:r>
        <w:rPr>
          <w:szCs w:val="24"/>
        </w:rPr>
        <w:t xml:space="preserve"> 29.</w:t>
      </w:r>
    </w:p>
    <w:p w:rsidR="00A86635" w:rsidRPr="003F63E8" w:rsidRDefault="00A86635" w:rsidP="00A86635">
      <w:pPr>
        <w:pStyle w:val="BodyText"/>
        <w:numPr>
          <w:ilvl w:val="0"/>
          <w:numId w:val="21"/>
        </w:numPr>
        <w:spacing w:line="360" w:lineRule="auto"/>
        <w:ind w:left="782" w:right="788" w:hanging="357"/>
        <w:jc w:val="both"/>
        <w:rPr>
          <w:szCs w:val="24"/>
        </w:rPr>
      </w:pPr>
      <w:r w:rsidRPr="003F63E8">
        <w:rPr>
          <w:szCs w:val="24"/>
        </w:rPr>
        <w:t xml:space="preserve">PROCEDURĂ </w:t>
      </w:r>
      <w:r>
        <w:rPr>
          <w:szCs w:val="24"/>
        </w:rPr>
        <w:t>OPERATIONAL</w:t>
      </w:r>
      <w:r w:rsidRPr="003F63E8">
        <w:rPr>
          <w:szCs w:val="24"/>
        </w:rPr>
        <w:t xml:space="preserve">Ă privind </w:t>
      </w:r>
      <w:r>
        <w:rPr>
          <w:szCs w:val="24"/>
        </w:rPr>
        <w:t>DECLARAREA CADOURILOR</w:t>
      </w:r>
      <w:r w:rsidRPr="003F63E8">
        <w:rPr>
          <w:szCs w:val="24"/>
        </w:rPr>
        <w:t xml:space="preserve"> COD: PO-</w:t>
      </w:r>
      <w:r>
        <w:rPr>
          <w:szCs w:val="24"/>
        </w:rPr>
        <w:t xml:space="preserve"> 30.</w:t>
      </w:r>
    </w:p>
    <w:p w:rsidR="00A86635" w:rsidRPr="006110F5" w:rsidRDefault="00A86635" w:rsidP="00A86635">
      <w:pPr>
        <w:pStyle w:val="BodyText"/>
        <w:numPr>
          <w:ilvl w:val="0"/>
          <w:numId w:val="21"/>
        </w:numPr>
        <w:spacing w:line="360" w:lineRule="auto"/>
        <w:ind w:left="782" w:right="788" w:hanging="357"/>
        <w:jc w:val="both"/>
        <w:rPr>
          <w:szCs w:val="24"/>
        </w:rPr>
      </w:pPr>
      <w:r w:rsidRPr="006110F5">
        <w:rPr>
          <w:szCs w:val="24"/>
        </w:rPr>
        <w:t xml:space="preserve">PROCEDURĂ </w:t>
      </w:r>
      <w:r>
        <w:rPr>
          <w:szCs w:val="24"/>
        </w:rPr>
        <w:t>OPERATIONAL</w:t>
      </w:r>
      <w:r w:rsidRPr="006110F5">
        <w:rPr>
          <w:szCs w:val="24"/>
        </w:rPr>
        <w:t xml:space="preserve">Ă privind </w:t>
      </w:r>
      <w:r>
        <w:rPr>
          <w:szCs w:val="24"/>
        </w:rPr>
        <w:t>INCIDENTELE DE INTEGRITATE</w:t>
      </w:r>
      <w:r w:rsidRPr="006110F5">
        <w:rPr>
          <w:szCs w:val="24"/>
        </w:rPr>
        <w:t xml:space="preserve"> COD: PO-</w:t>
      </w:r>
      <w:r>
        <w:rPr>
          <w:szCs w:val="24"/>
        </w:rPr>
        <w:t xml:space="preserve"> 31</w:t>
      </w:r>
      <w:r w:rsidRPr="006110F5">
        <w:rPr>
          <w:szCs w:val="24"/>
        </w:rPr>
        <w:t>.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636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0FBD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85FC9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1491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5C8C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5BB8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12C89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1793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E6F14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5616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10D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74D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86635"/>
    <w:rsid w:val="00A90ABF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0EB1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1DC2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0A35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32A"/>
    <w:rsid w:val="00D767EC"/>
    <w:rsid w:val="00D776FC"/>
    <w:rsid w:val="00D8167E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3B42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64A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6EC23DB"/>
  <w15:docId w15:val="{A09096B7-5BFD-4C8D-B7E4-FAB31E10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E58B26-753D-42A4-A7C9-DEDFEA48C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587</Words>
  <Characters>3409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2020-08-05T09:44:00Z</cp:lastPrinted>
  <dcterms:created xsi:type="dcterms:W3CDTF">2023-02-02T13:07:00Z</dcterms:created>
  <dcterms:modified xsi:type="dcterms:W3CDTF">2023-02-02T13:11:00Z</dcterms:modified>
</cp:coreProperties>
</file>