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642FC" w:rsidRPr="00B15F3C" w:rsidRDefault="006642FC" w:rsidP="00971FE1">
      <w:pPr>
        <w:jc w:val="center"/>
        <w:rPr>
          <w:b/>
          <w:bCs/>
          <w:sz w:val="16"/>
          <w:szCs w:val="16"/>
        </w:rPr>
      </w:pP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D3E74" w:rsidRPr="00995D27" w:rsidRDefault="00AD3E74" w:rsidP="00AD3E74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AD3E74" w:rsidRPr="00971D5B" w:rsidRDefault="00AD3E74" w:rsidP="00AD3E74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 w:rsidR="00577A0F">
        <w:t xml:space="preserve">– RAFAILA – Telefon/fax: </w:t>
      </w:r>
      <w:r>
        <w:t>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D3E74" w:rsidRPr="007D13B7" w:rsidTr="007D13B7">
        <w:trPr>
          <w:trHeight w:val="70"/>
        </w:trPr>
        <w:tc>
          <w:tcPr>
            <w:tcW w:w="3321" w:type="dxa"/>
            <w:shd w:val="clear" w:color="auto" w:fill="0000FF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D3E74" w:rsidRPr="007D13B7" w:rsidRDefault="00AD3E74" w:rsidP="00AD3E74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971FE1" w:rsidRPr="007904D9" w:rsidRDefault="00E05A48" w:rsidP="00971FE1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253081">
        <w:rPr>
          <w:b/>
          <w:bCs/>
          <w:sz w:val="30"/>
          <w:szCs w:val="30"/>
        </w:rPr>
        <w:t>79/2023</w:t>
      </w:r>
    </w:p>
    <w:p w:rsidR="009002B4" w:rsidRPr="009E2E31" w:rsidRDefault="009002B4" w:rsidP="00574F1B">
      <w:pPr>
        <w:jc w:val="center"/>
        <w:rPr>
          <w:b/>
          <w:sz w:val="16"/>
          <w:szCs w:val="16"/>
          <w:lang w:val="pt-BR"/>
        </w:rPr>
      </w:pPr>
    </w:p>
    <w:p w:rsidR="00253081" w:rsidRDefault="002403FB" w:rsidP="00253081">
      <w:pPr>
        <w:spacing w:before="89"/>
        <w:ind w:left="147"/>
        <w:jc w:val="center"/>
        <w:rPr>
          <w:b/>
          <w:i/>
          <w:color w:val="262626"/>
          <w:spacing w:val="4"/>
          <w:w w:val="105"/>
          <w:sz w:val="26"/>
          <w:szCs w:val="26"/>
        </w:rPr>
      </w:pPr>
      <w:r w:rsidRPr="00253081">
        <w:rPr>
          <w:b/>
          <w:bCs/>
          <w:sz w:val="26"/>
          <w:szCs w:val="26"/>
        </w:rPr>
        <w:t>privind</w:t>
      </w:r>
      <w:r w:rsidR="00574F1B" w:rsidRPr="00253081">
        <w:rPr>
          <w:b/>
          <w:sz w:val="26"/>
          <w:szCs w:val="26"/>
        </w:rPr>
        <w:t xml:space="preserve"> </w:t>
      </w:r>
      <w:r w:rsidR="00253081" w:rsidRPr="00253081">
        <w:rPr>
          <w:b/>
          <w:color w:val="262626"/>
          <w:w w:val="105"/>
          <w:sz w:val="26"/>
          <w:szCs w:val="26"/>
        </w:rPr>
        <w:t>constituirea</w:t>
      </w:r>
      <w:r w:rsidR="00253081" w:rsidRPr="00253081">
        <w:rPr>
          <w:b/>
          <w:i/>
          <w:color w:val="262626"/>
          <w:spacing w:val="4"/>
          <w:w w:val="105"/>
          <w:sz w:val="26"/>
          <w:szCs w:val="26"/>
        </w:rPr>
        <w:t xml:space="preserve"> </w:t>
      </w:r>
    </w:p>
    <w:p w:rsidR="00D54E8D" w:rsidRPr="00253081" w:rsidRDefault="00253081" w:rsidP="00253081">
      <w:pPr>
        <w:spacing w:before="89"/>
        <w:ind w:left="147"/>
        <w:jc w:val="center"/>
        <w:rPr>
          <w:i/>
          <w:sz w:val="26"/>
          <w:szCs w:val="26"/>
          <w:lang w:val="pt-BR"/>
        </w:rPr>
      </w:pPr>
      <w:r w:rsidRPr="00253081">
        <w:rPr>
          <w:b/>
          <w:i/>
          <w:color w:val="262626"/>
          <w:w w:val="105"/>
          <w:sz w:val="26"/>
          <w:szCs w:val="26"/>
        </w:rPr>
        <w:t>Comisiei</w:t>
      </w:r>
      <w:r w:rsidRPr="00253081">
        <w:rPr>
          <w:b/>
          <w:i/>
          <w:color w:val="262626"/>
          <w:spacing w:val="-4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de</w:t>
      </w:r>
      <w:r w:rsidRPr="00253081">
        <w:rPr>
          <w:b/>
          <w:i/>
          <w:color w:val="262626"/>
          <w:spacing w:val="-1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evaluare</w:t>
      </w:r>
      <w:r>
        <w:rPr>
          <w:b/>
          <w:i/>
          <w:color w:val="262626"/>
          <w:w w:val="105"/>
          <w:sz w:val="26"/>
          <w:szCs w:val="26"/>
        </w:rPr>
        <w:t xml:space="preserve"> si</w:t>
      </w:r>
      <w:r w:rsidRPr="00253081">
        <w:rPr>
          <w:b/>
          <w:i/>
          <w:color w:val="262626"/>
          <w:spacing w:val="6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inventariere</w:t>
      </w:r>
      <w:r w:rsidRPr="00253081">
        <w:rPr>
          <w:b/>
          <w:i/>
          <w:color w:val="262626"/>
          <w:spacing w:val="6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a</w:t>
      </w:r>
      <w:r w:rsidRPr="00253081">
        <w:rPr>
          <w:b/>
          <w:i/>
          <w:color w:val="262626"/>
          <w:spacing w:val="-16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bunurilor</w:t>
      </w:r>
      <w:r w:rsidRPr="00253081">
        <w:rPr>
          <w:b/>
          <w:i/>
          <w:color w:val="262626"/>
          <w:spacing w:val="4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primite</w:t>
      </w:r>
      <w:r w:rsidRPr="00253081">
        <w:rPr>
          <w:b/>
          <w:i/>
          <w:color w:val="262626"/>
          <w:spacing w:val="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cu</w:t>
      </w:r>
      <w:r w:rsidRPr="00253081">
        <w:rPr>
          <w:b/>
          <w:i/>
          <w:color w:val="262626"/>
          <w:spacing w:val="-10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spacing w:val="-2"/>
          <w:w w:val="105"/>
          <w:sz w:val="26"/>
          <w:szCs w:val="26"/>
        </w:rPr>
        <w:t>titlu</w:t>
      </w:r>
      <w:r>
        <w:rPr>
          <w:b/>
          <w:i/>
          <w:color w:val="262626"/>
          <w:spacing w:val="-2"/>
          <w:w w:val="105"/>
          <w:sz w:val="26"/>
          <w:szCs w:val="26"/>
        </w:rPr>
        <w:t xml:space="preserve"> </w:t>
      </w:r>
      <w:r>
        <w:rPr>
          <w:b/>
          <w:i/>
          <w:color w:val="262626"/>
          <w:w w:val="105"/>
          <w:sz w:val="26"/>
          <w:szCs w:val="26"/>
        </w:rPr>
        <w:t>gratuit cu prilejul unor act</w:t>
      </w:r>
      <w:r w:rsidRPr="00253081">
        <w:rPr>
          <w:b/>
          <w:i/>
          <w:color w:val="262626"/>
          <w:w w:val="105"/>
          <w:sz w:val="26"/>
          <w:szCs w:val="26"/>
        </w:rPr>
        <w:t>iuni de</w:t>
      </w:r>
      <w:r w:rsidRPr="00253081">
        <w:rPr>
          <w:b/>
          <w:i/>
          <w:color w:val="262626"/>
          <w:spacing w:val="-3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protocol</w:t>
      </w:r>
      <w:r w:rsidRPr="00253081">
        <w:rPr>
          <w:b/>
          <w:i/>
          <w:color w:val="262626"/>
          <w:spacing w:val="40"/>
          <w:w w:val="105"/>
          <w:sz w:val="26"/>
          <w:szCs w:val="26"/>
        </w:rPr>
        <w:t xml:space="preserve"> </w:t>
      </w:r>
      <w:r>
        <w:rPr>
          <w:b/>
          <w:i/>
          <w:color w:val="262626"/>
          <w:w w:val="105"/>
          <w:sz w:val="26"/>
          <w:szCs w:val="26"/>
        </w:rPr>
        <w:t>i</w:t>
      </w:r>
      <w:r w:rsidRPr="00253081">
        <w:rPr>
          <w:b/>
          <w:i/>
          <w:color w:val="262626"/>
          <w:w w:val="105"/>
          <w:sz w:val="26"/>
          <w:szCs w:val="26"/>
        </w:rPr>
        <w:t>n</w:t>
      </w:r>
      <w:r w:rsidRPr="00253081">
        <w:rPr>
          <w:b/>
          <w:i/>
          <w:color w:val="262626"/>
          <w:spacing w:val="-1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exercitarea mandatului sau</w:t>
      </w:r>
      <w:r w:rsidRPr="00253081">
        <w:rPr>
          <w:b/>
          <w:i/>
          <w:color w:val="262626"/>
          <w:spacing w:val="-5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a</w:t>
      </w:r>
      <w:r w:rsidRPr="00253081">
        <w:rPr>
          <w:b/>
          <w:i/>
          <w:color w:val="262626"/>
          <w:spacing w:val="-5"/>
          <w:w w:val="105"/>
          <w:sz w:val="26"/>
          <w:szCs w:val="26"/>
        </w:rPr>
        <w:t xml:space="preserve"> </w:t>
      </w:r>
      <w:r>
        <w:rPr>
          <w:b/>
          <w:i/>
          <w:color w:val="262626"/>
          <w:w w:val="105"/>
          <w:sz w:val="26"/>
          <w:szCs w:val="26"/>
        </w:rPr>
        <w:t>functiei de ca</w:t>
      </w:r>
      <w:r w:rsidRPr="00253081">
        <w:rPr>
          <w:b/>
          <w:i/>
          <w:color w:val="262626"/>
          <w:w w:val="105"/>
          <w:sz w:val="26"/>
          <w:szCs w:val="26"/>
        </w:rPr>
        <w:t>tre</w:t>
      </w:r>
      <w:r w:rsidRPr="00253081">
        <w:rPr>
          <w:b/>
          <w:i/>
          <w:color w:val="262626"/>
          <w:spacing w:val="-18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primarul,</w:t>
      </w:r>
      <w:r w:rsidRPr="00253081">
        <w:rPr>
          <w:b/>
          <w:i/>
          <w:color w:val="262626"/>
          <w:spacing w:val="-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viceprimarul, consilierii</w:t>
      </w:r>
      <w:r w:rsidRPr="00253081">
        <w:rPr>
          <w:b/>
          <w:i/>
          <w:color w:val="262626"/>
          <w:spacing w:val="-5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locali,</w:t>
      </w:r>
      <w:r w:rsidRPr="00253081">
        <w:rPr>
          <w:b/>
          <w:i/>
          <w:color w:val="262626"/>
          <w:spacing w:val="40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persoanele cu</w:t>
      </w:r>
      <w:r w:rsidRPr="00253081">
        <w:rPr>
          <w:b/>
          <w:i/>
          <w:color w:val="262626"/>
          <w:spacing w:val="-17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func</w:t>
      </w:r>
      <w:r>
        <w:rPr>
          <w:b/>
          <w:i/>
          <w:color w:val="262626"/>
          <w:w w:val="105"/>
          <w:sz w:val="26"/>
          <w:szCs w:val="26"/>
        </w:rPr>
        <w:t>t</w:t>
      </w:r>
      <w:r w:rsidRPr="00253081">
        <w:rPr>
          <w:b/>
          <w:i/>
          <w:color w:val="262626"/>
          <w:w w:val="105"/>
          <w:sz w:val="26"/>
          <w:szCs w:val="26"/>
        </w:rPr>
        <w:t>ii</w:t>
      </w:r>
      <w:r w:rsidRPr="00253081">
        <w:rPr>
          <w:b/>
          <w:i/>
          <w:color w:val="262626"/>
          <w:spacing w:val="-7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de</w:t>
      </w:r>
      <w:r w:rsidRPr="00253081">
        <w:rPr>
          <w:b/>
          <w:i/>
          <w:color w:val="262626"/>
          <w:spacing w:val="-17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conducere</w:t>
      </w:r>
      <w:r w:rsidRPr="00253081">
        <w:rPr>
          <w:b/>
          <w:i/>
          <w:color w:val="262626"/>
          <w:spacing w:val="-1"/>
          <w:w w:val="105"/>
          <w:sz w:val="26"/>
          <w:szCs w:val="26"/>
        </w:rPr>
        <w:t xml:space="preserve"> </w:t>
      </w:r>
      <w:r>
        <w:rPr>
          <w:b/>
          <w:i/>
          <w:color w:val="262626"/>
          <w:spacing w:val="-1"/>
          <w:w w:val="105"/>
          <w:sz w:val="26"/>
          <w:szCs w:val="26"/>
        </w:rPr>
        <w:t xml:space="preserve">si </w:t>
      </w:r>
      <w:r w:rsidRPr="00253081">
        <w:rPr>
          <w:b/>
          <w:i/>
          <w:color w:val="262626"/>
          <w:spacing w:val="-39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de control, precum</w:t>
      </w:r>
      <w:r>
        <w:rPr>
          <w:b/>
          <w:i/>
          <w:color w:val="262626"/>
          <w:w w:val="105"/>
          <w:sz w:val="26"/>
          <w:szCs w:val="26"/>
        </w:rPr>
        <w:t xml:space="preserve"> si</w:t>
      </w:r>
      <w:r>
        <w:rPr>
          <w:b/>
          <w:i/>
          <w:color w:val="262626"/>
          <w:spacing w:val="40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de c</w:t>
      </w:r>
      <w:r>
        <w:rPr>
          <w:b/>
          <w:i/>
          <w:color w:val="262626"/>
          <w:w w:val="105"/>
          <w:sz w:val="26"/>
          <w:szCs w:val="26"/>
        </w:rPr>
        <w:t>a</w:t>
      </w:r>
      <w:r w:rsidRPr="00253081">
        <w:rPr>
          <w:b/>
          <w:i/>
          <w:color w:val="262626"/>
          <w:w w:val="105"/>
          <w:sz w:val="26"/>
          <w:szCs w:val="26"/>
        </w:rPr>
        <w:t>tre func</w:t>
      </w:r>
      <w:r>
        <w:rPr>
          <w:b/>
          <w:i/>
          <w:color w:val="262626"/>
          <w:w w:val="105"/>
          <w:sz w:val="26"/>
          <w:szCs w:val="26"/>
        </w:rPr>
        <w:t>t</w:t>
      </w:r>
      <w:r w:rsidRPr="00253081">
        <w:rPr>
          <w:b/>
          <w:i/>
          <w:color w:val="262626"/>
          <w:w w:val="105"/>
          <w:sz w:val="26"/>
          <w:szCs w:val="26"/>
        </w:rPr>
        <w:t>ionarii publici</w:t>
      </w:r>
      <w:r>
        <w:rPr>
          <w:b/>
          <w:i/>
          <w:color w:val="262626"/>
          <w:w w:val="105"/>
          <w:sz w:val="26"/>
          <w:szCs w:val="26"/>
        </w:rPr>
        <w:t xml:space="preserve"> si</w:t>
      </w:r>
      <w:r w:rsidRPr="00253081">
        <w:rPr>
          <w:b/>
          <w:i/>
          <w:color w:val="262626"/>
          <w:spacing w:val="40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personalul contractual din cadrul</w:t>
      </w:r>
      <w:r>
        <w:rPr>
          <w:b/>
          <w:i/>
          <w:color w:val="262626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aparatului</w:t>
      </w:r>
      <w:r w:rsidRPr="00253081">
        <w:rPr>
          <w:b/>
          <w:i/>
          <w:color w:val="262626"/>
          <w:spacing w:val="-7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de</w:t>
      </w:r>
      <w:r w:rsidRPr="00253081">
        <w:rPr>
          <w:b/>
          <w:i/>
          <w:color w:val="262626"/>
          <w:spacing w:val="-13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specialitate</w:t>
      </w:r>
      <w:r w:rsidRPr="00253081">
        <w:rPr>
          <w:b/>
          <w:i/>
          <w:color w:val="262626"/>
          <w:spacing w:val="1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al</w:t>
      </w:r>
      <w:r w:rsidRPr="00253081">
        <w:rPr>
          <w:b/>
          <w:i/>
          <w:color w:val="262626"/>
          <w:spacing w:val="-15"/>
          <w:w w:val="105"/>
          <w:sz w:val="26"/>
          <w:szCs w:val="26"/>
        </w:rPr>
        <w:t xml:space="preserve"> </w:t>
      </w:r>
      <w:r w:rsidRPr="00253081">
        <w:rPr>
          <w:b/>
          <w:i/>
          <w:color w:val="262626"/>
          <w:w w:val="105"/>
          <w:sz w:val="26"/>
          <w:szCs w:val="26"/>
        </w:rPr>
        <w:t>Primarului</w:t>
      </w:r>
      <w:r w:rsidR="00F925FD" w:rsidRPr="00253081">
        <w:rPr>
          <w:b/>
          <w:i/>
          <w:sz w:val="26"/>
          <w:szCs w:val="26"/>
        </w:rPr>
        <w:t xml:space="preserve"> </w:t>
      </w:r>
      <w:r>
        <w:rPr>
          <w:b/>
          <w:i/>
          <w:sz w:val="26"/>
          <w:szCs w:val="26"/>
        </w:rPr>
        <w:t xml:space="preserve">comunei </w:t>
      </w:r>
      <w:r w:rsidR="00F925FD" w:rsidRPr="00253081">
        <w:rPr>
          <w:b/>
          <w:i/>
          <w:sz w:val="26"/>
          <w:szCs w:val="26"/>
        </w:rPr>
        <w:t>Rafaila</w:t>
      </w:r>
    </w:p>
    <w:p w:rsidR="00354C39" w:rsidRPr="001212EC" w:rsidRDefault="00354C39" w:rsidP="005E7A95">
      <w:pPr>
        <w:jc w:val="both"/>
        <w:rPr>
          <w:bCs/>
          <w:szCs w:val="24"/>
          <w:lang w:val="en-US"/>
        </w:rPr>
      </w:pPr>
    </w:p>
    <w:p w:rsidR="009321FB" w:rsidRPr="009321FB" w:rsidRDefault="00733F65" w:rsidP="00B56FCB">
      <w:pPr>
        <w:jc w:val="both"/>
        <w:rPr>
          <w:bCs/>
          <w:szCs w:val="24"/>
        </w:rPr>
      </w:pPr>
      <w:r w:rsidRPr="001212EC">
        <w:rPr>
          <w:bCs/>
          <w:szCs w:val="24"/>
          <w:lang w:val="en-US"/>
        </w:rPr>
        <w:tab/>
      </w:r>
      <w:r w:rsidR="00022C29">
        <w:rPr>
          <w:bCs/>
          <w:szCs w:val="24"/>
          <w:lang w:val="en-US"/>
        </w:rPr>
        <w:t>-</w:t>
      </w:r>
      <w:r w:rsidR="009321FB" w:rsidRPr="009321FB">
        <w:rPr>
          <w:bCs/>
          <w:szCs w:val="24"/>
        </w:rPr>
        <w:t xml:space="preserve">având în vedere </w:t>
      </w:r>
      <w:r w:rsidR="009321FB" w:rsidRPr="009321FB">
        <w:rPr>
          <w:color w:val="262626"/>
          <w:szCs w:val="24"/>
        </w:rPr>
        <w:t>referatul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nr.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022C29">
        <w:rPr>
          <w:color w:val="262626"/>
          <w:szCs w:val="24"/>
        </w:rPr>
        <w:t>1034 din 02.02.2023</w:t>
      </w:r>
      <w:r w:rsidR="009321FB" w:rsidRPr="009321FB">
        <w:rPr>
          <w:color w:val="262626"/>
          <w:szCs w:val="24"/>
        </w:rPr>
        <w:t xml:space="preserve"> aprobat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de catre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Primarul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022C29">
        <w:rPr>
          <w:color w:val="262626"/>
          <w:szCs w:val="24"/>
        </w:rPr>
        <w:t>com. Rafaila</w:t>
      </w:r>
      <w:r w:rsidR="009321FB" w:rsidRPr="009321FB">
        <w:rPr>
          <w:color w:val="262626"/>
          <w:szCs w:val="24"/>
        </w:rPr>
        <w:t xml:space="preserve"> privind nominalizarea persoanelor ce vor face pa</w:t>
      </w:r>
      <w:r w:rsidR="00022C29">
        <w:rPr>
          <w:color w:val="262626"/>
          <w:szCs w:val="24"/>
        </w:rPr>
        <w:t>rt</w:t>
      </w:r>
      <w:r w:rsidR="009321FB" w:rsidRPr="009321FB">
        <w:rPr>
          <w:color w:val="262626"/>
          <w:szCs w:val="24"/>
        </w:rPr>
        <w:t>e din Comisia de evaluare</w:t>
      </w:r>
      <w:r w:rsidR="00022C29">
        <w:rPr>
          <w:color w:val="262626"/>
          <w:szCs w:val="24"/>
        </w:rPr>
        <w:t xml:space="preserve"> si</w:t>
      </w:r>
      <w:r w:rsidR="009321FB" w:rsidRPr="009321FB">
        <w:rPr>
          <w:color w:val="262626"/>
          <w:szCs w:val="24"/>
        </w:rPr>
        <w:t xml:space="preserve"> inventariere</w:t>
      </w:r>
      <w:r w:rsidR="009321FB" w:rsidRPr="009321FB">
        <w:rPr>
          <w:color w:val="262626"/>
          <w:spacing w:val="29"/>
          <w:szCs w:val="24"/>
        </w:rPr>
        <w:t xml:space="preserve"> </w:t>
      </w:r>
      <w:r w:rsidR="009321FB" w:rsidRPr="009321FB">
        <w:rPr>
          <w:color w:val="262626"/>
          <w:szCs w:val="24"/>
        </w:rPr>
        <w:t>a bunurilor</w:t>
      </w:r>
      <w:r w:rsidR="009321FB" w:rsidRPr="009321FB">
        <w:rPr>
          <w:color w:val="262626"/>
          <w:spacing w:val="36"/>
          <w:szCs w:val="24"/>
        </w:rPr>
        <w:t xml:space="preserve"> </w:t>
      </w:r>
      <w:r w:rsidR="009321FB" w:rsidRPr="009321FB">
        <w:rPr>
          <w:color w:val="262626"/>
          <w:szCs w:val="24"/>
        </w:rPr>
        <w:t>primite cu titlu gratuit cu p</w:t>
      </w:r>
      <w:r w:rsidR="00022C29">
        <w:rPr>
          <w:color w:val="262626"/>
          <w:szCs w:val="24"/>
        </w:rPr>
        <w:t>r</w:t>
      </w:r>
      <w:r w:rsidR="009321FB" w:rsidRPr="009321FB">
        <w:rPr>
          <w:color w:val="262626"/>
          <w:szCs w:val="24"/>
        </w:rPr>
        <w:t>ilejul unor actiuni de protocol, in exercitiul mandatului sau al functiei;</w:t>
      </w:r>
    </w:p>
    <w:p w:rsidR="009321FB" w:rsidRPr="009321FB" w:rsidRDefault="00022C29" w:rsidP="00B56FCB">
      <w:pPr>
        <w:pStyle w:val="BodyText"/>
        <w:spacing w:before="7"/>
        <w:ind w:right="586" w:firstLine="720"/>
        <w:jc w:val="both"/>
        <w:rPr>
          <w:szCs w:val="24"/>
        </w:rPr>
      </w:pPr>
      <w:r>
        <w:rPr>
          <w:color w:val="262626"/>
          <w:szCs w:val="24"/>
        </w:rPr>
        <w:t xml:space="preserve">-tinand cont de </w:t>
      </w:r>
      <w:r w:rsidR="009321FB" w:rsidRPr="009321FB">
        <w:rPr>
          <w:color w:val="262626"/>
          <w:szCs w:val="24"/>
        </w:rPr>
        <w:t>dispozitiile art. 1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zCs w:val="24"/>
        </w:rPr>
        <w:t xml:space="preserve"> art. 2</w:t>
      </w:r>
      <w:r w:rsidR="009321FB" w:rsidRPr="009321FB">
        <w:rPr>
          <w:color w:val="262626"/>
          <w:spacing w:val="-1"/>
          <w:szCs w:val="24"/>
        </w:rPr>
        <w:t xml:space="preserve"> </w:t>
      </w:r>
      <w:r w:rsidR="009321FB" w:rsidRPr="009321FB">
        <w:rPr>
          <w:color w:val="262626"/>
          <w:szCs w:val="24"/>
        </w:rPr>
        <w:t>din Legea nr. 251/2004 privind unele masuri</w:t>
      </w:r>
      <w:r>
        <w:rPr>
          <w:color w:val="262626"/>
          <w:szCs w:val="24"/>
        </w:rPr>
        <w:t xml:space="preserve"> </w:t>
      </w:r>
      <w:r w:rsidR="009321FB" w:rsidRPr="009321FB">
        <w:rPr>
          <w:color w:val="262626"/>
          <w:szCs w:val="24"/>
        </w:rPr>
        <w:t>referitoare la bunurile primite cu titlu</w:t>
      </w:r>
      <w:r w:rsidR="009321FB" w:rsidRPr="009321FB">
        <w:rPr>
          <w:color w:val="262626"/>
          <w:spacing w:val="28"/>
          <w:szCs w:val="24"/>
        </w:rPr>
        <w:t xml:space="preserve"> </w:t>
      </w:r>
      <w:r w:rsidR="009321FB" w:rsidRPr="009321FB">
        <w:rPr>
          <w:color w:val="262626"/>
          <w:szCs w:val="24"/>
        </w:rPr>
        <w:t>gratuit cu prilejul unor actiuni de protocol in exercitarea</w:t>
      </w:r>
      <w:r w:rsidR="009321FB" w:rsidRPr="009321FB">
        <w:rPr>
          <w:color w:val="262626"/>
          <w:spacing w:val="37"/>
          <w:szCs w:val="24"/>
        </w:rPr>
        <w:t xml:space="preserve"> </w:t>
      </w:r>
      <w:r w:rsidR="009321FB" w:rsidRPr="009321FB">
        <w:rPr>
          <w:color w:val="262626"/>
          <w:szCs w:val="24"/>
        </w:rPr>
        <w:t>mandatului</w:t>
      </w:r>
      <w:r w:rsidR="009321FB" w:rsidRPr="009321FB">
        <w:rPr>
          <w:color w:val="262626"/>
          <w:spacing w:val="34"/>
          <w:szCs w:val="24"/>
        </w:rPr>
        <w:t xml:space="preserve"> </w:t>
      </w:r>
      <w:r w:rsidR="009321FB" w:rsidRPr="009321FB">
        <w:rPr>
          <w:color w:val="262626"/>
          <w:szCs w:val="24"/>
        </w:rPr>
        <w:t>sau a functiei;</w:t>
      </w:r>
    </w:p>
    <w:p w:rsidR="009321FB" w:rsidRPr="009321FB" w:rsidRDefault="00022C29" w:rsidP="00B56FCB">
      <w:pPr>
        <w:pStyle w:val="BodyText"/>
        <w:ind w:right="579" w:firstLine="714"/>
        <w:jc w:val="both"/>
        <w:rPr>
          <w:szCs w:val="24"/>
        </w:rPr>
      </w:pPr>
      <w:r>
        <w:rPr>
          <w:color w:val="262626"/>
          <w:szCs w:val="24"/>
        </w:rPr>
        <w:t>-c</w:t>
      </w:r>
      <w:r w:rsidR="009321FB" w:rsidRPr="009321FB">
        <w:rPr>
          <w:color w:val="262626"/>
          <w:szCs w:val="24"/>
        </w:rPr>
        <w:t>onform prevederilor Legii nr. 161/2003 privind unele masuri pentru asigurarea transparentei in exercitarea demnitatilor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publice, a functiilor publice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in mediul de afaceri, prevenirea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sanctionarea coruptiei, republicata, cu modificarile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zCs w:val="24"/>
        </w:rPr>
        <w:t xml:space="preserve"> completarile ulterioare;</w:t>
      </w:r>
    </w:p>
    <w:p w:rsidR="009321FB" w:rsidRPr="009321FB" w:rsidRDefault="00022C29" w:rsidP="00B56FCB">
      <w:pPr>
        <w:pStyle w:val="BodyText"/>
        <w:spacing w:before="4"/>
        <w:ind w:right="595" w:firstLine="708"/>
        <w:jc w:val="both"/>
        <w:rPr>
          <w:szCs w:val="24"/>
        </w:rPr>
      </w:pPr>
      <w:r>
        <w:rPr>
          <w:color w:val="262626"/>
          <w:szCs w:val="24"/>
        </w:rPr>
        <w:t>-p</w:t>
      </w:r>
      <w:r w:rsidR="009321FB" w:rsidRPr="009321FB">
        <w:rPr>
          <w:color w:val="262626"/>
          <w:szCs w:val="24"/>
        </w:rPr>
        <w:t>otrivit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Legii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nr.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176/2010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privind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integritatea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in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exercitarea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functiilor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demnitatilor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publice, pentru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modificarea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completarea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Legii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nr.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144/2007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privind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infiintarea,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organizarea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funqionarea Agentiei</w:t>
      </w:r>
      <w:r w:rsidR="009321FB" w:rsidRPr="009321FB">
        <w:rPr>
          <w:color w:val="262626"/>
          <w:spacing w:val="28"/>
          <w:szCs w:val="24"/>
        </w:rPr>
        <w:t xml:space="preserve"> </w:t>
      </w:r>
      <w:r w:rsidR="009321FB" w:rsidRPr="009321FB">
        <w:rPr>
          <w:color w:val="262626"/>
          <w:szCs w:val="24"/>
        </w:rPr>
        <w:t>Nationale de Integritate, precum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pentru</w:t>
      </w:r>
      <w:r w:rsidR="009321FB" w:rsidRPr="009321FB">
        <w:rPr>
          <w:color w:val="262626"/>
          <w:spacing w:val="33"/>
          <w:szCs w:val="24"/>
        </w:rPr>
        <w:t xml:space="preserve"> </w:t>
      </w:r>
      <w:r w:rsidR="009321FB" w:rsidRPr="009321FB">
        <w:rPr>
          <w:color w:val="262626"/>
          <w:szCs w:val="24"/>
        </w:rPr>
        <w:t>modificarea</w:t>
      </w:r>
      <w:r>
        <w:rPr>
          <w:color w:val="262626"/>
          <w:szCs w:val="24"/>
        </w:rPr>
        <w:t xml:space="preserve"> si</w:t>
      </w:r>
      <w:r w:rsidR="009321FB" w:rsidRPr="009321FB">
        <w:rPr>
          <w:color w:val="262626"/>
          <w:spacing w:val="37"/>
          <w:szCs w:val="24"/>
        </w:rPr>
        <w:t xml:space="preserve"> </w:t>
      </w:r>
      <w:r w:rsidR="009321FB" w:rsidRPr="009321FB">
        <w:rPr>
          <w:color w:val="262626"/>
          <w:szCs w:val="24"/>
        </w:rPr>
        <w:t>completarea</w:t>
      </w:r>
      <w:r w:rsidR="009321FB" w:rsidRPr="009321FB">
        <w:rPr>
          <w:color w:val="262626"/>
          <w:spacing w:val="31"/>
          <w:szCs w:val="24"/>
        </w:rPr>
        <w:t xml:space="preserve"> </w:t>
      </w:r>
      <w:r w:rsidR="009321FB" w:rsidRPr="009321FB">
        <w:rPr>
          <w:color w:val="262626"/>
          <w:szCs w:val="24"/>
        </w:rPr>
        <w:t>altor acte normative;</w:t>
      </w:r>
    </w:p>
    <w:p w:rsidR="009321FB" w:rsidRPr="00022C29" w:rsidRDefault="00022C29" w:rsidP="00B56FCB">
      <w:pPr>
        <w:pStyle w:val="BodyText"/>
        <w:ind w:right="579" w:firstLine="702"/>
        <w:jc w:val="both"/>
        <w:rPr>
          <w:b/>
          <w:szCs w:val="24"/>
        </w:rPr>
      </w:pPr>
      <w:r>
        <w:rPr>
          <w:color w:val="262626"/>
          <w:szCs w:val="24"/>
        </w:rPr>
        <w:t>-l</w:t>
      </w:r>
      <w:r w:rsidR="009321FB" w:rsidRPr="009321FB">
        <w:rPr>
          <w:color w:val="262626"/>
          <w:szCs w:val="24"/>
        </w:rPr>
        <w:t>uand in considerare prevederile Hotararii Guve</w:t>
      </w:r>
      <w:r>
        <w:rPr>
          <w:color w:val="262626"/>
          <w:szCs w:val="24"/>
        </w:rPr>
        <w:t>rn</w:t>
      </w:r>
      <w:r w:rsidR="009321FB" w:rsidRPr="009321FB">
        <w:rPr>
          <w:color w:val="262626"/>
          <w:szCs w:val="24"/>
        </w:rPr>
        <w:t xml:space="preserve">ului nr. </w:t>
      </w:r>
      <w:r>
        <w:rPr>
          <w:color w:val="262626"/>
          <w:szCs w:val="24"/>
        </w:rPr>
        <w:t>1269/2021</w:t>
      </w:r>
      <w:r w:rsidR="009321FB" w:rsidRPr="009321FB">
        <w:rPr>
          <w:color w:val="262626"/>
          <w:szCs w:val="24"/>
        </w:rPr>
        <w:t xml:space="preserve"> </w:t>
      </w:r>
      <w:r w:rsidRPr="00022C29">
        <w:rPr>
          <w:rStyle w:val="l5tlu1"/>
          <w:b w:val="0"/>
          <w:sz w:val="24"/>
          <w:szCs w:val="24"/>
        </w:rPr>
        <w:t>privind aprobarea Strategiei naţionale anticorupţie 2021-2025 şi a documentelor aferente acesteia</w:t>
      </w:r>
      <w:r>
        <w:rPr>
          <w:rStyle w:val="l5tlu1"/>
          <w:b w:val="0"/>
          <w:sz w:val="24"/>
          <w:szCs w:val="24"/>
        </w:rPr>
        <w:t>;</w:t>
      </w:r>
    </w:p>
    <w:p w:rsidR="009321FB" w:rsidRPr="009321FB" w:rsidRDefault="0004208D" w:rsidP="00B56FCB">
      <w:pPr>
        <w:pStyle w:val="BodyText"/>
        <w:ind w:right="575" w:firstLine="698"/>
        <w:jc w:val="both"/>
        <w:rPr>
          <w:szCs w:val="24"/>
        </w:rPr>
      </w:pPr>
      <w:r>
        <w:rPr>
          <w:color w:val="262626"/>
          <w:szCs w:val="24"/>
        </w:rPr>
        <w:t>-t</w:t>
      </w:r>
      <w:r w:rsidR="009321FB" w:rsidRPr="009321FB">
        <w:rPr>
          <w:color w:val="262626"/>
          <w:szCs w:val="24"/>
        </w:rPr>
        <w:t>inand con</w:t>
      </w:r>
      <w:r>
        <w:rPr>
          <w:color w:val="262626"/>
          <w:szCs w:val="24"/>
        </w:rPr>
        <w:t>t de prevederile Hotararii Guvern</w:t>
      </w:r>
      <w:r w:rsidR="009321FB" w:rsidRPr="009321FB">
        <w:rPr>
          <w:color w:val="262626"/>
          <w:szCs w:val="24"/>
        </w:rPr>
        <w:t>ului nr. 1126/2004 pentru aprobarea Regulamentului de punere in aplicare a Legii nr. 251/2004 privind unele masuri referitoare la bunurile primite cu titlu gratuit cu prilejul unor actiuni de protocol in exercitarea</w:t>
      </w:r>
      <w:r w:rsidR="009321FB" w:rsidRPr="009321FB">
        <w:rPr>
          <w:color w:val="262626"/>
          <w:spacing w:val="40"/>
          <w:szCs w:val="24"/>
        </w:rPr>
        <w:t xml:space="preserve"> </w:t>
      </w:r>
      <w:r w:rsidR="009321FB" w:rsidRPr="009321FB">
        <w:rPr>
          <w:color w:val="262626"/>
          <w:szCs w:val="24"/>
        </w:rPr>
        <w:t>mandatului sau a functiei;</w:t>
      </w:r>
    </w:p>
    <w:p w:rsidR="00595ACE" w:rsidRPr="009321FB" w:rsidRDefault="00105C3F" w:rsidP="00B56FCB">
      <w:pPr>
        <w:jc w:val="both"/>
        <w:rPr>
          <w:szCs w:val="24"/>
        </w:rPr>
      </w:pPr>
      <w:r w:rsidRPr="009321FB">
        <w:rPr>
          <w:szCs w:val="24"/>
        </w:rPr>
        <w:tab/>
      </w:r>
      <w:r w:rsidR="00DB590E" w:rsidRPr="009321FB">
        <w:rPr>
          <w:szCs w:val="24"/>
        </w:rPr>
        <w:t xml:space="preserve">în temeiul prevederilor </w:t>
      </w:r>
      <w:r w:rsidR="00FA3282" w:rsidRPr="009321FB">
        <w:rPr>
          <w:szCs w:val="24"/>
        </w:rPr>
        <w:t>art. 155 alin. (1)</w:t>
      </w:r>
      <w:r w:rsidR="00595ACE" w:rsidRPr="009321FB">
        <w:rPr>
          <w:szCs w:val="24"/>
        </w:rPr>
        <w:t xml:space="preserve"> lit. „d”, alin. (5) lit. „e” şi art. </w:t>
      </w:r>
      <w:r w:rsidR="00595ACE" w:rsidRPr="009321FB">
        <w:rPr>
          <w:color w:val="auto"/>
          <w:szCs w:val="24"/>
        </w:rPr>
        <w:t>196 alin. (1) lit. ,,b" din O.U.G. nr. 57/2019 privind Codul administrativ</w:t>
      </w:r>
      <w:r w:rsidR="00FA3282" w:rsidRPr="009321FB">
        <w:rPr>
          <w:color w:val="auto"/>
          <w:szCs w:val="24"/>
        </w:rPr>
        <w:t xml:space="preserve"> cu modificarile si completarile ulterioare</w:t>
      </w:r>
      <w:r w:rsidR="00595ACE" w:rsidRPr="009321FB">
        <w:rPr>
          <w:szCs w:val="24"/>
        </w:rPr>
        <w:t>;</w:t>
      </w:r>
    </w:p>
    <w:p w:rsidR="008014D5" w:rsidRPr="00F73E13" w:rsidRDefault="008014D5" w:rsidP="00F73E13">
      <w:pPr>
        <w:tabs>
          <w:tab w:val="left" w:pos="480"/>
        </w:tabs>
        <w:jc w:val="both"/>
        <w:rPr>
          <w:sz w:val="16"/>
          <w:szCs w:val="16"/>
        </w:rPr>
      </w:pPr>
    </w:p>
    <w:p w:rsidR="008014D5" w:rsidRPr="00247F96" w:rsidRDefault="000465B5" w:rsidP="00AD24BC">
      <w:pPr>
        <w:jc w:val="center"/>
        <w:rPr>
          <w:b/>
          <w:i/>
          <w:sz w:val="26"/>
          <w:szCs w:val="26"/>
          <w:lang w:val="pt-BR"/>
        </w:rPr>
      </w:pPr>
      <w:r w:rsidRPr="00247F96">
        <w:rPr>
          <w:b/>
          <w:i/>
          <w:sz w:val="26"/>
          <w:szCs w:val="26"/>
          <w:lang w:val="pt-BR"/>
        </w:rPr>
        <w:t xml:space="preserve">Fînariu </w:t>
      </w:r>
      <w:r w:rsidR="008014D5" w:rsidRPr="00247F96">
        <w:rPr>
          <w:b/>
          <w:i/>
          <w:sz w:val="26"/>
          <w:szCs w:val="26"/>
          <w:lang w:val="pt-BR"/>
        </w:rPr>
        <w:t>Constantin, primar al comunei Rafaila, judetul Vaslui,</w:t>
      </w:r>
    </w:p>
    <w:p w:rsidR="008014D5" w:rsidRPr="00411875" w:rsidRDefault="008014D5" w:rsidP="008014D5">
      <w:pPr>
        <w:ind w:left="720"/>
        <w:jc w:val="both"/>
        <w:rPr>
          <w:sz w:val="16"/>
          <w:szCs w:val="16"/>
          <w:lang w:val="pt-BR"/>
        </w:rPr>
      </w:pPr>
    </w:p>
    <w:p w:rsidR="003E60F1" w:rsidRDefault="002B012D" w:rsidP="00411875">
      <w:pPr>
        <w:jc w:val="center"/>
        <w:rPr>
          <w:b/>
          <w:sz w:val="26"/>
          <w:szCs w:val="26"/>
          <w:lang w:val="pt-BR"/>
        </w:rPr>
      </w:pPr>
      <w:r w:rsidRPr="00B85223">
        <w:rPr>
          <w:b/>
          <w:sz w:val="26"/>
          <w:szCs w:val="26"/>
          <w:lang w:val="pt-BR"/>
        </w:rPr>
        <w:t>D I S P U N</w:t>
      </w:r>
      <w:r w:rsidR="008014D5" w:rsidRPr="00B85223">
        <w:rPr>
          <w:b/>
          <w:sz w:val="26"/>
          <w:szCs w:val="26"/>
          <w:lang w:val="pt-BR"/>
        </w:rPr>
        <w:t>:</w:t>
      </w:r>
    </w:p>
    <w:p w:rsidR="00257037" w:rsidRPr="00B85223" w:rsidRDefault="00257037" w:rsidP="00411875">
      <w:pPr>
        <w:jc w:val="center"/>
        <w:rPr>
          <w:b/>
          <w:sz w:val="26"/>
          <w:szCs w:val="26"/>
          <w:lang w:val="pt-BR"/>
        </w:rPr>
      </w:pPr>
    </w:p>
    <w:p w:rsidR="00257037" w:rsidRPr="00B56FCB" w:rsidRDefault="007E0CF1" w:rsidP="00B56FCB">
      <w:pPr>
        <w:ind w:right="555" w:firstLine="720"/>
        <w:jc w:val="both"/>
        <w:rPr>
          <w:color w:val="auto"/>
          <w:szCs w:val="24"/>
          <w:lang w:eastAsia="en-US"/>
        </w:rPr>
      </w:pPr>
      <w:r w:rsidRPr="00B56FCB">
        <w:rPr>
          <w:b/>
          <w:szCs w:val="24"/>
          <w:lang w:val="pt-BR"/>
        </w:rPr>
        <w:t xml:space="preserve">Art.1. </w:t>
      </w:r>
      <w:r w:rsidR="00257037" w:rsidRPr="00B56FCB">
        <w:rPr>
          <w:color w:val="1F1F1F"/>
          <w:w w:val="105"/>
          <w:szCs w:val="24"/>
          <w:lang w:eastAsia="en-US"/>
        </w:rPr>
        <w:t>Se constituie Comisia de evaluare</w:t>
      </w:r>
      <w:r w:rsidR="00257037" w:rsidRPr="00B56FCB">
        <w:rPr>
          <w:color w:val="1F1F1F"/>
          <w:w w:val="105"/>
          <w:szCs w:val="24"/>
          <w:lang w:eastAsia="en-US"/>
        </w:rPr>
        <w:t xml:space="preserve"> si</w:t>
      </w:r>
      <w:r w:rsidR="00257037" w:rsidRPr="00B56FCB">
        <w:rPr>
          <w:color w:val="1F1F1F"/>
          <w:w w:val="105"/>
          <w:szCs w:val="24"/>
          <w:lang w:eastAsia="en-US"/>
        </w:rPr>
        <w:t xml:space="preserve"> inventariere a bunurilor primite cu titlu gratuit cu prilejul unor actiuni de protocol in exercitarea mandatului sau a functiei de catre primarul, viceprimarul, consilierii locali,</w:t>
      </w:r>
      <w:r w:rsidR="00257037" w:rsidRPr="00B56FCB">
        <w:rPr>
          <w:color w:val="1F1F1F"/>
          <w:spacing w:val="40"/>
          <w:w w:val="105"/>
          <w:szCs w:val="24"/>
          <w:lang w:eastAsia="en-US"/>
        </w:rPr>
        <w:t xml:space="preserve"> </w:t>
      </w:r>
      <w:r w:rsidR="00257037" w:rsidRPr="00B56FCB">
        <w:rPr>
          <w:color w:val="1F1F1F"/>
          <w:w w:val="105"/>
          <w:szCs w:val="24"/>
          <w:lang w:eastAsia="en-US"/>
        </w:rPr>
        <w:t>persoanele cu functii de conducere</w:t>
      </w:r>
      <w:r w:rsidR="00257037" w:rsidRPr="00B56FCB">
        <w:rPr>
          <w:color w:val="1F1F1F"/>
          <w:w w:val="105"/>
          <w:szCs w:val="24"/>
          <w:lang w:eastAsia="en-US"/>
        </w:rPr>
        <w:t xml:space="preserve"> si</w:t>
      </w:r>
      <w:r w:rsidR="00257037" w:rsidRPr="00B56FCB">
        <w:rPr>
          <w:color w:val="1F1F1F"/>
          <w:w w:val="105"/>
          <w:szCs w:val="24"/>
          <w:lang w:eastAsia="en-US"/>
        </w:rPr>
        <w:t xml:space="preserve"> de control, precum</w:t>
      </w:r>
      <w:r w:rsidR="00257037" w:rsidRPr="00B56FCB">
        <w:rPr>
          <w:color w:val="1F1F1F"/>
          <w:w w:val="105"/>
          <w:szCs w:val="24"/>
          <w:lang w:eastAsia="en-US"/>
        </w:rPr>
        <w:t xml:space="preserve"> si</w:t>
      </w:r>
      <w:r w:rsidR="00257037" w:rsidRPr="00B56FCB">
        <w:rPr>
          <w:color w:val="1F1F1F"/>
          <w:w w:val="105"/>
          <w:szCs w:val="24"/>
          <w:lang w:eastAsia="en-US"/>
        </w:rPr>
        <w:t xml:space="preserve"> de</w:t>
      </w:r>
      <w:r w:rsidR="00257037" w:rsidRPr="00B56FCB">
        <w:rPr>
          <w:color w:val="1F1F1F"/>
          <w:spacing w:val="-4"/>
          <w:w w:val="105"/>
          <w:szCs w:val="24"/>
          <w:lang w:eastAsia="en-US"/>
        </w:rPr>
        <w:t xml:space="preserve"> </w:t>
      </w:r>
      <w:r w:rsidR="00257037" w:rsidRPr="00B56FCB">
        <w:rPr>
          <w:color w:val="1F1F1F"/>
          <w:w w:val="105"/>
          <w:szCs w:val="24"/>
          <w:lang w:eastAsia="en-US"/>
        </w:rPr>
        <w:t>catre functionarii publici</w:t>
      </w:r>
      <w:r w:rsidR="00257037" w:rsidRPr="00B56FCB">
        <w:rPr>
          <w:color w:val="1F1F1F"/>
          <w:w w:val="105"/>
          <w:szCs w:val="24"/>
          <w:lang w:eastAsia="en-US"/>
        </w:rPr>
        <w:t xml:space="preserve"> si</w:t>
      </w:r>
      <w:r w:rsidR="00257037" w:rsidRPr="00B56FCB">
        <w:rPr>
          <w:color w:val="1F1F1F"/>
          <w:w w:val="105"/>
          <w:szCs w:val="24"/>
          <w:lang w:eastAsia="en-US"/>
        </w:rPr>
        <w:t xml:space="preserve"> personalul contractual din cadrul aparatului de</w:t>
      </w:r>
      <w:r w:rsidR="00257037" w:rsidRPr="00B56FCB">
        <w:rPr>
          <w:color w:val="1F1F1F"/>
          <w:spacing w:val="-5"/>
          <w:w w:val="105"/>
          <w:szCs w:val="24"/>
          <w:lang w:eastAsia="en-US"/>
        </w:rPr>
        <w:t xml:space="preserve"> </w:t>
      </w:r>
      <w:r w:rsidR="00257037" w:rsidRPr="00B56FCB">
        <w:rPr>
          <w:color w:val="1F1F1F"/>
          <w:w w:val="105"/>
          <w:szCs w:val="24"/>
          <w:lang w:eastAsia="en-US"/>
        </w:rPr>
        <w:t xml:space="preserve">specialitate al Primarului </w:t>
      </w:r>
      <w:r w:rsidR="00257037" w:rsidRPr="00B56FCB">
        <w:rPr>
          <w:color w:val="1F1F1F"/>
          <w:w w:val="105"/>
          <w:szCs w:val="24"/>
          <w:lang w:eastAsia="en-US"/>
        </w:rPr>
        <w:t>com. Rafaila</w:t>
      </w:r>
      <w:r w:rsidR="00257037" w:rsidRPr="00B56FCB">
        <w:rPr>
          <w:color w:val="1F1F1F"/>
          <w:w w:val="105"/>
          <w:szCs w:val="24"/>
          <w:lang w:eastAsia="en-US"/>
        </w:rPr>
        <w:t>, din</w:t>
      </w:r>
      <w:r w:rsidR="00257037" w:rsidRPr="00B56FCB">
        <w:rPr>
          <w:color w:val="1F1F1F"/>
          <w:spacing w:val="-1"/>
          <w:w w:val="105"/>
          <w:szCs w:val="24"/>
          <w:lang w:eastAsia="en-US"/>
        </w:rPr>
        <w:t xml:space="preserve"> </w:t>
      </w:r>
      <w:r w:rsidR="00257037" w:rsidRPr="00B56FCB">
        <w:rPr>
          <w:color w:val="1F1F1F"/>
          <w:w w:val="105"/>
          <w:szCs w:val="24"/>
          <w:lang w:eastAsia="en-US"/>
        </w:rPr>
        <w:t>3</w:t>
      </w:r>
      <w:r w:rsidR="00257037" w:rsidRPr="00B56FCB">
        <w:rPr>
          <w:color w:val="1F1F1F"/>
          <w:spacing w:val="-5"/>
          <w:w w:val="105"/>
          <w:szCs w:val="24"/>
          <w:lang w:eastAsia="en-US"/>
        </w:rPr>
        <w:t xml:space="preserve"> </w:t>
      </w:r>
      <w:r w:rsidR="00257037" w:rsidRPr="00B56FCB">
        <w:rPr>
          <w:color w:val="1F1F1F"/>
          <w:w w:val="105"/>
          <w:szCs w:val="24"/>
          <w:lang w:eastAsia="en-US"/>
        </w:rPr>
        <w:t>(trei) membri, in urmatoarea componenta:</w:t>
      </w:r>
    </w:p>
    <w:p w:rsidR="00257037" w:rsidRPr="00257037" w:rsidRDefault="00257037" w:rsidP="00B56FCB">
      <w:pPr>
        <w:widowControl w:val="0"/>
        <w:numPr>
          <w:ilvl w:val="0"/>
          <w:numId w:val="5"/>
        </w:numPr>
        <w:tabs>
          <w:tab w:val="left" w:pos="1786"/>
        </w:tabs>
        <w:autoSpaceDE w:val="0"/>
        <w:autoSpaceDN w:val="0"/>
        <w:ind w:right="553" w:firstLine="704"/>
        <w:jc w:val="both"/>
        <w:rPr>
          <w:color w:val="auto"/>
          <w:szCs w:val="24"/>
          <w:lang w:eastAsia="en-US"/>
        </w:rPr>
      </w:pPr>
      <w:r w:rsidRPr="00257037">
        <w:rPr>
          <w:color w:val="1F1F1F"/>
          <w:w w:val="105"/>
          <w:szCs w:val="24"/>
          <w:lang w:eastAsia="en-US"/>
        </w:rPr>
        <w:t>Pre</w:t>
      </w:r>
      <w:r w:rsidRPr="00B56FCB">
        <w:rPr>
          <w:color w:val="1F1F1F"/>
          <w:w w:val="105"/>
          <w:szCs w:val="24"/>
          <w:lang w:eastAsia="en-US"/>
        </w:rPr>
        <w:t>sedinte</w:t>
      </w:r>
      <w:r w:rsidRPr="00257037">
        <w:rPr>
          <w:color w:val="1F1F1F"/>
          <w:w w:val="105"/>
          <w:szCs w:val="24"/>
          <w:lang w:eastAsia="en-US"/>
        </w:rPr>
        <w:t xml:space="preserve">: doamna </w:t>
      </w:r>
      <w:r w:rsidRPr="00B56FCB">
        <w:rPr>
          <w:color w:val="1F1F1F"/>
          <w:w w:val="105"/>
          <w:szCs w:val="24"/>
          <w:lang w:eastAsia="en-US"/>
        </w:rPr>
        <w:t>Voicu Victorita</w:t>
      </w:r>
      <w:r w:rsidRPr="00257037">
        <w:rPr>
          <w:color w:val="1F1F1F"/>
          <w:w w:val="105"/>
          <w:szCs w:val="24"/>
          <w:lang w:eastAsia="en-US"/>
        </w:rPr>
        <w:t xml:space="preserve"> -</w:t>
      </w:r>
      <w:r w:rsidRPr="00257037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257037">
        <w:rPr>
          <w:color w:val="1F1F1F"/>
          <w:w w:val="105"/>
          <w:szCs w:val="24"/>
          <w:lang w:eastAsia="en-US"/>
        </w:rPr>
        <w:t xml:space="preserve">consilier, clasa I, grad profesional principal, cu atributii delegate ale functiei publice de conducere de </w:t>
      </w:r>
      <w:r w:rsidRPr="00B56FCB">
        <w:rPr>
          <w:color w:val="1F1F1F"/>
          <w:w w:val="105"/>
          <w:szCs w:val="24"/>
          <w:lang w:eastAsia="en-US"/>
        </w:rPr>
        <w:t>secretar general al comunei Rafaila</w:t>
      </w:r>
      <w:r w:rsidRPr="00257037">
        <w:rPr>
          <w:color w:val="1F1F1F"/>
          <w:w w:val="105"/>
          <w:szCs w:val="24"/>
          <w:lang w:eastAsia="en-US"/>
        </w:rPr>
        <w:t>;</w:t>
      </w:r>
    </w:p>
    <w:p w:rsidR="00257037" w:rsidRPr="00B56FCB" w:rsidRDefault="00257037" w:rsidP="00B56FCB">
      <w:pPr>
        <w:widowControl w:val="0"/>
        <w:numPr>
          <w:ilvl w:val="0"/>
          <w:numId w:val="5"/>
        </w:numPr>
        <w:tabs>
          <w:tab w:val="left" w:pos="1819"/>
        </w:tabs>
        <w:autoSpaceDE w:val="0"/>
        <w:autoSpaceDN w:val="0"/>
        <w:spacing w:before="3"/>
        <w:ind w:left="790" w:right="559" w:firstLine="709"/>
        <w:jc w:val="both"/>
        <w:rPr>
          <w:color w:val="auto"/>
          <w:szCs w:val="24"/>
          <w:lang w:eastAsia="en-US"/>
        </w:rPr>
      </w:pPr>
      <w:r w:rsidRPr="00257037">
        <w:rPr>
          <w:color w:val="1F1F1F"/>
          <w:w w:val="105"/>
          <w:szCs w:val="24"/>
          <w:lang w:eastAsia="en-US"/>
        </w:rPr>
        <w:t xml:space="preserve">Membru: doamna </w:t>
      </w:r>
      <w:r w:rsidRPr="00B56FCB">
        <w:rPr>
          <w:color w:val="1F1F1F"/>
          <w:w w:val="105"/>
          <w:szCs w:val="24"/>
          <w:lang w:eastAsia="en-US"/>
        </w:rPr>
        <w:t>Sandu Daniela</w:t>
      </w:r>
      <w:r w:rsidRPr="00257037">
        <w:rPr>
          <w:color w:val="1F1F1F"/>
          <w:w w:val="105"/>
          <w:szCs w:val="24"/>
          <w:lang w:eastAsia="en-US"/>
        </w:rPr>
        <w:t xml:space="preserve"> -</w:t>
      </w:r>
      <w:r w:rsidRPr="00257037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inspector</w:t>
      </w:r>
      <w:r w:rsidRPr="00257037">
        <w:rPr>
          <w:color w:val="1F1F1F"/>
          <w:w w:val="105"/>
          <w:szCs w:val="24"/>
          <w:lang w:eastAsia="en-US"/>
        </w:rPr>
        <w:t>, clasa I, grad profesional superior</w:t>
      </w:r>
      <w:r w:rsidRPr="00B56FCB">
        <w:rPr>
          <w:color w:val="1F1F1F"/>
          <w:w w:val="105"/>
          <w:szCs w:val="24"/>
          <w:lang w:eastAsia="en-US"/>
        </w:rPr>
        <w:t xml:space="preserve"> – consilier etica in cadrul Institutiei</w:t>
      </w:r>
      <w:r w:rsidRPr="00257037">
        <w:rPr>
          <w:color w:val="1F1F1F"/>
          <w:w w:val="105"/>
          <w:szCs w:val="24"/>
          <w:lang w:eastAsia="en-US"/>
        </w:rPr>
        <w:t>;</w:t>
      </w:r>
    </w:p>
    <w:p w:rsidR="00696F82" w:rsidRPr="00B56FCB" w:rsidRDefault="00257037" w:rsidP="00B56FCB">
      <w:pPr>
        <w:widowControl w:val="0"/>
        <w:numPr>
          <w:ilvl w:val="0"/>
          <w:numId w:val="5"/>
        </w:numPr>
        <w:tabs>
          <w:tab w:val="left" w:pos="1819"/>
        </w:tabs>
        <w:autoSpaceDE w:val="0"/>
        <w:autoSpaceDN w:val="0"/>
        <w:spacing w:before="3"/>
        <w:ind w:left="790" w:right="559" w:firstLine="709"/>
        <w:jc w:val="both"/>
        <w:rPr>
          <w:color w:val="auto"/>
          <w:szCs w:val="24"/>
          <w:lang w:eastAsia="en-US"/>
        </w:rPr>
      </w:pPr>
      <w:r w:rsidRPr="00257037">
        <w:rPr>
          <w:color w:val="1F1F1F"/>
          <w:w w:val="105"/>
          <w:szCs w:val="24"/>
          <w:lang w:eastAsia="en-US"/>
        </w:rPr>
        <w:t xml:space="preserve">Membru: doamna </w:t>
      </w:r>
      <w:r w:rsidRPr="00B56FCB">
        <w:rPr>
          <w:color w:val="1F1F1F"/>
          <w:w w:val="105"/>
          <w:szCs w:val="24"/>
          <w:lang w:eastAsia="en-US"/>
        </w:rPr>
        <w:t>Badiu Mihaela-Ancuta</w:t>
      </w:r>
      <w:r w:rsidRPr="00257037">
        <w:rPr>
          <w:color w:val="1F1F1F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–</w:t>
      </w:r>
      <w:r w:rsidRPr="00257037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inspector,</w:t>
      </w:r>
      <w:r w:rsidRPr="00257037">
        <w:rPr>
          <w:color w:val="1F1F1F"/>
          <w:w w:val="105"/>
          <w:szCs w:val="24"/>
          <w:lang w:eastAsia="en-US"/>
        </w:rPr>
        <w:t xml:space="preserve"> clasa I, grad profesional </w:t>
      </w:r>
      <w:r w:rsidRPr="00B56FCB">
        <w:rPr>
          <w:color w:val="1F1F1F"/>
          <w:w w:val="105"/>
          <w:szCs w:val="24"/>
          <w:lang w:eastAsia="en-US"/>
        </w:rPr>
        <w:t>principal care</w:t>
      </w:r>
      <w:r w:rsidRPr="00257037">
        <w:rPr>
          <w:color w:val="1F1F1F"/>
          <w:w w:val="105"/>
          <w:szCs w:val="24"/>
          <w:lang w:eastAsia="en-US"/>
        </w:rPr>
        <w:t xml:space="preserve"> va asigura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257037">
        <w:rPr>
          <w:color w:val="1F1F1F"/>
          <w:w w:val="105"/>
          <w:szCs w:val="24"/>
          <w:lang w:eastAsia="en-US"/>
        </w:rPr>
        <w:t xml:space="preserve"> secretariatul Comisiei de evaluare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257037">
        <w:rPr>
          <w:color w:val="1F1F1F"/>
          <w:w w:val="105"/>
          <w:szCs w:val="24"/>
          <w:lang w:eastAsia="en-US"/>
        </w:rPr>
        <w:t xml:space="preserve"> inventariere a bunurilor primite cu titlu gratuit.</w:t>
      </w:r>
    </w:p>
    <w:p w:rsidR="00B56FCB" w:rsidRPr="00B56FCB" w:rsidRDefault="00B56FCB" w:rsidP="00B56FCB">
      <w:pPr>
        <w:widowControl w:val="0"/>
        <w:tabs>
          <w:tab w:val="left" w:pos="1819"/>
        </w:tabs>
        <w:autoSpaceDE w:val="0"/>
        <w:autoSpaceDN w:val="0"/>
        <w:spacing w:before="3"/>
        <w:ind w:left="1499" w:right="559"/>
        <w:rPr>
          <w:color w:val="auto"/>
          <w:szCs w:val="24"/>
          <w:lang w:eastAsia="en-US"/>
        </w:rPr>
      </w:pPr>
    </w:p>
    <w:p w:rsidR="00696F82" w:rsidRPr="00696F82" w:rsidRDefault="00696F82" w:rsidP="00B56FCB">
      <w:pPr>
        <w:widowControl w:val="0"/>
        <w:tabs>
          <w:tab w:val="left" w:pos="1819"/>
        </w:tabs>
        <w:autoSpaceDE w:val="0"/>
        <w:autoSpaceDN w:val="0"/>
        <w:spacing w:before="3"/>
        <w:ind w:right="559"/>
        <w:jc w:val="both"/>
        <w:rPr>
          <w:color w:val="auto"/>
          <w:szCs w:val="24"/>
          <w:lang w:eastAsia="en-US"/>
        </w:rPr>
      </w:pPr>
      <w:r w:rsidRPr="00B56FCB">
        <w:rPr>
          <w:color w:val="auto"/>
          <w:szCs w:val="24"/>
          <w:lang w:eastAsia="en-US"/>
        </w:rPr>
        <w:lastRenderedPageBreak/>
        <w:t xml:space="preserve">            </w:t>
      </w:r>
      <w:r w:rsidR="008B6FB7" w:rsidRPr="00B56FCB">
        <w:rPr>
          <w:b/>
          <w:color w:val="auto"/>
          <w:szCs w:val="24"/>
        </w:rPr>
        <w:t>Art.</w:t>
      </w:r>
      <w:r w:rsidR="001A1289" w:rsidRPr="00B56FCB">
        <w:rPr>
          <w:b/>
          <w:color w:val="auto"/>
          <w:szCs w:val="24"/>
        </w:rPr>
        <w:t>2</w:t>
      </w:r>
      <w:r w:rsidR="005D105B" w:rsidRPr="00B56FCB">
        <w:rPr>
          <w:b/>
          <w:color w:val="auto"/>
          <w:szCs w:val="24"/>
        </w:rPr>
        <w:t xml:space="preserve">. </w:t>
      </w:r>
      <w:r w:rsidRPr="00B56FCB">
        <w:rPr>
          <w:color w:val="1F1F1F"/>
          <w:w w:val="105"/>
          <w:szCs w:val="24"/>
          <w:lang w:eastAsia="en-US"/>
        </w:rPr>
        <w:t>Mandatul</w:t>
      </w:r>
      <w:r w:rsidRPr="00B56FCB">
        <w:rPr>
          <w:color w:val="1F1F1F"/>
          <w:spacing w:val="14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membrilor</w:t>
      </w:r>
      <w:r w:rsidRPr="00B56FCB">
        <w:rPr>
          <w:color w:val="1F1F1F"/>
          <w:spacing w:val="15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comisiei</w:t>
      </w:r>
      <w:r w:rsidRPr="00B56FCB">
        <w:rPr>
          <w:color w:val="1F1F1F"/>
          <w:spacing w:val="14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este</w:t>
      </w:r>
      <w:r w:rsidRPr="00B56FCB">
        <w:rPr>
          <w:color w:val="1F1F1F"/>
          <w:spacing w:val="-3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de</w:t>
      </w:r>
      <w:r w:rsidRPr="00B56FCB">
        <w:rPr>
          <w:color w:val="1F1F1F"/>
          <w:spacing w:val="-6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3</w:t>
      </w:r>
      <w:r w:rsidRPr="00B56FCB">
        <w:rPr>
          <w:color w:val="1F1F1F"/>
          <w:spacing w:val="-7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(trei)</w:t>
      </w:r>
      <w:r w:rsidRPr="00B56FCB">
        <w:rPr>
          <w:color w:val="1F1F1F"/>
          <w:spacing w:val="7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ani,</w:t>
      </w:r>
      <w:r w:rsidRPr="00B56FCB">
        <w:rPr>
          <w:color w:val="1F1F1F"/>
          <w:spacing w:val="-3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cu</w:t>
      </w:r>
      <w:r w:rsidRPr="00B56FCB">
        <w:rPr>
          <w:color w:val="1F1F1F"/>
          <w:spacing w:val="1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posibilitatea</w:t>
      </w:r>
      <w:r w:rsidRPr="00B56FCB">
        <w:rPr>
          <w:color w:val="1F1F1F"/>
          <w:spacing w:val="12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rei</w:t>
      </w:r>
      <w:r w:rsidR="00B56FCB">
        <w:rPr>
          <w:color w:val="1F1F1F"/>
          <w:w w:val="105"/>
          <w:szCs w:val="24"/>
          <w:lang w:eastAsia="en-US"/>
        </w:rPr>
        <w:t>n</w:t>
      </w:r>
      <w:r w:rsidRPr="00B56FCB">
        <w:rPr>
          <w:color w:val="1F1F1F"/>
          <w:w w:val="105"/>
          <w:szCs w:val="24"/>
          <w:lang w:eastAsia="en-US"/>
        </w:rPr>
        <w:t>noirii</w:t>
      </w:r>
      <w:r w:rsidRPr="00B56FCB">
        <w:rPr>
          <w:color w:val="1F1F1F"/>
          <w:spacing w:val="14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acestuia</w:t>
      </w:r>
      <w:r w:rsidRPr="00B56FCB">
        <w:rPr>
          <w:color w:val="1F1F1F"/>
          <w:spacing w:val="1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o</w:t>
      </w:r>
      <w:r w:rsidRPr="00B56FCB">
        <w:rPr>
          <w:color w:val="1F1F1F"/>
          <w:spacing w:val="-2"/>
          <w:w w:val="105"/>
          <w:szCs w:val="24"/>
          <w:lang w:eastAsia="en-US"/>
        </w:rPr>
        <w:t xml:space="preserve"> singura</w:t>
      </w:r>
      <w:r w:rsidRPr="00B56FCB">
        <w:rPr>
          <w:color w:val="1F1F1F"/>
          <w:spacing w:val="-2"/>
          <w:w w:val="105"/>
          <w:szCs w:val="24"/>
          <w:lang w:eastAsia="en-US"/>
        </w:rPr>
        <w:t xml:space="preserve"> </w:t>
      </w:r>
      <w:r w:rsidRPr="00696F82">
        <w:rPr>
          <w:color w:val="1F1F1F"/>
          <w:spacing w:val="-4"/>
          <w:w w:val="105"/>
          <w:szCs w:val="24"/>
          <w:lang w:eastAsia="en-US"/>
        </w:rPr>
        <w:t>data.</w:t>
      </w:r>
    </w:p>
    <w:p w:rsidR="00696F82" w:rsidRPr="00696F82" w:rsidRDefault="00696F82" w:rsidP="00B56FCB">
      <w:pPr>
        <w:widowControl w:val="0"/>
        <w:autoSpaceDE w:val="0"/>
        <w:autoSpaceDN w:val="0"/>
        <w:spacing w:before="65"/>
        <w:ind w:firstLine="720"/>
        <w:rPr>
          <w:color w:val="auto"/>
          <w:szCs w:val="24"/>
          <w:lang w:eastAsia="en-US"/>
        </w:rPr>
      </w:pPr>
      <w:r w:rsidRPr="00696F82">
        <w:rPr>
          <w:b/>
          <w:color w:val="1F1F1F"/>
          <w:w w:val="105"/>
          <w:szCs w:val="24"/>
          <w:lang w:eastAsia="en-US"/>
        </w:rPr>
        <w:t>Art.3.</w:t>
      </w:r>
      <w:r w:rsidRPr="00696F82">
        <w:rPr>
          <w:color w:val="1F1F1F"/>
          <w:spacing w:val="29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Pentru</w:t>
      </w:r>
      <w:r w:rsidRPr="00696F82">
        <w:rPr>
          <w:color w:val="1F1F1F"/>
          <w:spacing w:val="7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activitatea</w:t>
      </w:r>
      <w:r w:rsidRPr="00696F82">
        <w:rPr>
          <w:color w:val="1F1F1F"/>
          <w:spacing w:val="71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desfa urata</w:t>
      </w:r>
      <w:r w:rsidRPr="00696F82">
        <w:rPr>
          <w:color w:val="1F1F1F"/>
          <w:spacing w:val="75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in</w:t>
      </w:r>
      <w:r w:rsidRPr="00696F82">
        <w:rPr>
          <w:color w:val="1F1F1F"/>
          <w:spacing w:val="5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cadrul</w:t>
      </w:r>
      <w:r w:rsidRPr="00696F82">
        <w:rPr>
          <w:color w:val="1F1F1F"/>
          <w:spacing w:val="68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comisiei,</w:t>
      </w:r>
      <w:r w:rsidRPr="00696F82">
        <w:rPr>
          <w:color w:val="1F1F1F"/>
          <w:spacing w:val="79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membrii</w:t>
      </w:r>
      <w:r w:rsidRPr="00696F82">
        <w:rPr>
          <w:color w:val="1F1F1F"/>
          <w:spacing w:val="78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acesteia</w:t>
      </w:r>
      <w:r w:rsidRPr="00696F82">
        <w:rPr>
          <w:color w:val="1F1F1F"/>
          <w:spacing w:val="76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nu</w:t>
      </w:r>
      <w:r w:rsidRPr="00696F82">
        <w:rPr>
          <w:color w:val="1F1F1F"/>
          <w:spacing w:val="6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sunt</w:t>
      </w:r>
      <w:r w:rsidRPr="00696F82">
        <w:rPr>
          <w:color w:val="1F1F1F"/>
          <w:spacing w:val="71"/>
          <w:w w:val="105"/>
          <w:szCs w:val="24"/>
          <w:lang w:eastAsia="en-US"/>
        </w:rPr>
        <w:t xml:space="preserve"> </w:t>
      </w:r>
      <w:r w:rsidRPr="00696F82">
        <w:rPr>
          <w:color w:val="1F1F1F"/>
          <w:spacing w:val="-2"/>
          <w:w w:val="105"/>
          <w:szCs w:val="24"/>
          <w:lang w:eastAsia="en-US"/>
        </w:rPr>
        <w:t>retribuiti,</w:t>
      </w:r>
      <w:r w:rsidRPr="00B56FCB">
        <w:rPr>
          <w:color w:val="1F1F1F"/>
          <w:spacing w:val="-2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activitatea</w:t>
      </w:r>
      <w:r w:rsidRPr="00696F82">
        <w:rPr>
          <w:color w:val="1F1F1F"/>
          <w:spacing w:val="8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reprezentand</w:t>
      </w:r>
      <w:r w:rsidRPr="00696F82">
        <w:rPr>
          <w:color w:val="1F1F1F"/>
          <w:spacing w:val="1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sarcina</w:t>
      </w:r>
      <w:r w:rsidRPr="00696F82">
        <w:rPr>
          <w:color w:val="1F1F1F"/>
          <w:spacing w:val="4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de</w:t>
      </w:r>
      <w:r w:rsidRPr="00696F82">
        <w:rPr>
          <w:color w:val="1F1F1F"/>
          <w:spacing w:val="-5"/>
          <w:w w:val="105"/>
          <w:szCs w:val="24"/>
          <w:lang w:eastAsia="en-US"/>
        </w:rPr>
        <w:t xml:space="preserve"> </w:t>
      </w:r>
      <w:r w:rsidRPr="00696F82">
        <w:rPr>
          <w:color w:val="1F1F1F"/>
          <w:spacing w:val="-2"/>
          <w:w w:val="105"/>
          <w:szCs w:val="24"/>
          <w:lang w:eastAsia="en-US"/>
        </w:rPr>
        <w:t>serviciu.</w:t>
      </w:r>
    </w:p>
    <w:p w:rsidR="00696F82" w:rsidRPr="00696F82" w:rsidRDefault="00B56FCB" w:rsidP="00B56FCB">
      <w:pPr>
        <w:widowControl w:val="0"/>
        <w:autoSpaceDE w:val="0"/>
        <w:autoSpaceDN w:val="0"/>
        <w:spacing w:before="64"/>
        <w:ind w:right="538" w:firstLine="720"/>
        <w:jc w:val="both"/>
        <w:rPr>
          <w:color w:val="auto"/>
          <w:szCs w:val="24"/>
          <w:lang w:eastAsia="en-US"/>
        </w:rPr>
      </w:pPr>
      <w:r>
        <w:rPr>
          <w:b/>
          <w:color w:val="1F1F1F"/>
          <w:w w:val="105"/>
          <w:szCs w:val="24"/>
          <w:lang w:eastAsia="en-US"/>
        </w:rPr>
        <w:t>Art.4.</w:t>
      </w:r>
      <w:r w:rsidR="00696F82" w:rsidRPr="00696F82">
        <w:rPr>
          <w:b/>
          <w:color w:val="1F1F1F"/>
          <w:w w:val="105"/>
          <w:szCs w:val="24"/>
          <w:lang w:eastAsia="en-US"/>
        </w:rPr>
        <w:t xml:space="preserve"> (1) </w:t>
      </w:r>
      <w:r w:rsidR="00696F82" w:rsidRPr="00696F82">
        <w:rPr>
          <w:color w:val="1F1F1F"/>
          <w:w w:val="105"/>
          <w:szCs w:val="24"/>
          <w:lang w:eastAsia="en-US"/>
        </w:rPr>
        <w:t>Primarul, viceprimarul precum</w:t>
      </w:r>
      <w:r w:rsidR="00696F82" w:rsidRPr="00B56FCB">
        <w:rPr>
          <w:color w:val="1F1F1F"/>
          <w:w w:val="105"/>
          <w:szCs w:val="24"/>
          <w:lang w:eastAsia="en-US"/>
        </w:rPr>
        <w:t xml:space="preserve"> si</w:t>
      </w:r>
      <w:r w:rsidR="00696F82" w:rsidRPr="00696F82">
        <w:rPr>
          <w:color w:val="1F1F1F"/>
          <w:w w:val="105"/>
          <w:szCs w:val="24"/>
          <w:lang w:eastAsia="en-US"/>
        </w:rPr>
        <w:t xml:space="preserve"> consilierii locali ai Consiliului Local al </w:t>
      </w:r>
      <w:r w:rsidR="00696F82" w:rsidRPr="00B56FCB">
        <w:rPr>
          <w:color w:val="1F1F1F"/>
          <w:w w:val="105"/>
          <w:szCs w:val="24"/>
          <w:lang w:eastAsia="en-US"/>
        </w:rPr>
        <w:t>comunei Rafaila</w:t>
      </w:r>
      <w:r w:rsidR="00696F82" w:rsidRPr="00696F82">
        <w:rPr>
          <w:color w:val="1F1F1F"/>
          <w:w w:val="105"/>
          <w:szCs w:val="24"/>
          <w:lang w:eastAsia="en-US"/>
        </w:rPr>
        <w:t xml:space="preserve"> au obligatia de a declara</w:t>
      </w:r>
      <w:r w:rsidR="00696F82" w:rsidRPr="00B56FCB">
        <w:rPr>
          <w:color w:val="1F1F1F"/>
          <w:w w:val="105"/>
          <w:szCs w:val="24"/>
          <w:lang w:eastAsia="en-US"/>
        </w:rPr>
        <w:t xml:space="preserve"> in </w:t>
      </w:r>
      <w:r w:rsidR="00696F82" w:rsidRPr="00696F82">
        <w:rPr>
          <w:color w:val="1F1F1F"/>
          <w:w w:val="105"/>
          <w:szCs w:val="24"/>
          <w:lang w:eastAsia="en-US"/>
        </w:rPr>
        <w:t>prezenta Comisiei de evaluare</w:t>
      </w:r>
      <w:r w:rsidR="00696F82" w:rsidRPr="00B56FCB">
        <w:rPr>
          <w:color w:val="1F1F1F"/>
          <w:w w:val="105"/>
          <w:szCs w:val="24"/>
          <w:lang w:eastAsia="en-US"/>
        </w:rPr>
        <w:t xml:space="preserve">si </w:t>
      </w:r>
      <w:r w:rsidR="00696F82" w:rsidRPr="00696F82">
        <w:rPr>
          <w:color w:val="1F1F1F"/>
          <w:w w:val="105"/>
          <w:szCs w:val="24"/>
          <w:lang w:eastAsia="en-US"/>
        </w:rPr>
        <w:t>inventariere a bunurilor primite cu titlu gratuit cu prilejul unor actiuni de protocol, in termen de 30 de zile de la primire, bunurile pe care le-au primit cu titlu gratuit in cadrul unor activitati de protocol in exercitarea mandatului sau a functiei,</w:t>
      </w:r>
      <w:r w:rsidR="00696F82"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="00696F82" w:rsidRPr="00696F82">
        <w:rPr>
          <w:color w:val="1F1F1F"/>
          <w:w w:val="105"/>
          <w:szCs w:val="24"/>
          <w:lang w:eastAsia="en-US"/>
        </w:rPr>
        <w:t>cu exceptiile prevazute de lege.</w:t>
      </w:r>
    </w:p>
    <w:p w:rsidR="00696F82" w:rsidRPr="00696F82" w:rsidRDefault="00696F82" w:rsidP="00B56FCB">
      <w:pPr>
        <w:widowControl w:val="0"/>
        <w:autoSpaceDE w:val="0"/>
        <w:autoSpaceDN w:val="0"/>
        <w:spacing w:before="5"/>
        <w:ind w:right="538" w:firstLine="720"/>
        <w:jc w:val="both"/>
        <w:rPr>
          <w:color w:val="auto"/>
          <w:szCs w:val="24"/>
          <w:lang w:eastAsia="en-US"/>
        </w:rPr>
      </w:pPr>
      <w:r w:rsidRPr="00B56FCB">
        <w:rPr>
          <w:b/>
          <w:color w:val="1F1F1F"/>
          <w:w w:val="105"/>
          <w:szCs w:val="24"/>
          <w:lang w:eastAsia="en-US"/>
        </w:rPr>
        <w:t xml:space="preserve">            </w:t>
      </w:r>
      <w:r w:rsidRPr="00696F82">
        <w:rPr>
          <w:b/>
          <w:color w:val="1F1F1F"/>
          <w:w w:val="105"/>
          <w:szCs w:val="24"/>
          <w:lang w:eastAsia="en-US"/>
        </w:rPr>
        <w:t xml:space="preserve">(2) </w:t>
      </w:r>
      <w:r w:rsidRPr="00696F82">
        <w:rPr>
          <w:color w:val="1F1F1F"/>
          <w:w w:val="105"/>
          <w:szCs w:val="24"/>
          <w:lang w:eastAsia="en-US"/>
        </w:rPr>
        <w:t>Persoanele cu functii de</w:t>
      </w:r>
      <w:r w:rsidRPr="00696F82">
        <w:rPr>
          <w:color w:val="1F1F1F"/>
          <w:spacing w:val="-1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conducere</w:t>
      </w:r>
      <w:r w:rsidRPr="00B56FCB">
        <w:rPr>
          <w:color w:val="1F1F1F"/>
          <w:w w:val="105"/>
          <w:szCs w:val="24"/>
          <w:lang w:eastAsia="en-US"/>
        </w:rPr>
        <w:t xml:space="preserve"> si </w:t>
      </w:r>
      <w:r w:rsidRPr="00696F82">
        <w:rPr>
          <w:color w:val="1F1F1F"/>
          <w:w w:val="105"/>
          <w:szCs w:val="24"/>
          <w:lang w:eastAsia="en-US"/>
        </w:rPr>
        <w:t>de control, functionarii publici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696F82">
        <w:rPr>
          <w:color w:val="1F1F1F"/>
          <w:w w:val="105"/>
          <w:szCs w:val="24"/>
          <w:lang w:eastAsia="en-US"/>
        </w:rPr>
        <w:t xml:space="preserve"> personalul contractual din cadrul aparatului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de specialitate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al Primarului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comunei Rafaila</w:t>
      </w:r>
      <w:r w:rsidRPr="00696F82">
        <w:rPr>
          <w:color w:val="1F1F1F"/>
          <w:w w:val="105"/>
          <w:szCs w:val="24"/>
          <w:lang w:eastAsia="en-US"/>
        </w:rPr>
        <w:t xml:space="preserve"> care sunt obligati, potrivit legii, sa-</w:t>
      </w:r>
      <w:r w:rsidRPr="00B56FCB">
        <w:rPr>
          <w:color w:val="1F1F1F"/>
          <w:w w:val="105"/>
          <w:szCs w:val="24"/>
          <w:lang w:eastAsia="en-US"/>
        </w:rPr>
        <w:t>si</w:t>
      </w:r>
      <w:r w:rsidRPr="00696F82">
        <w:rPr>
          <w:color w:val="1F1F1F"/>
          <w:w w:val="105"/>
          <w:szCs w:val="24"/>
          <w:lang w:eastAsia="en-US"/>
        </w:rPr>
        <w:t xml:space="preserve"> declare averea, au obligatia de a declara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696F82">
        <w:rPr>
          <w:color w:val="1F1F1F"/>
          <w:w w:val="105"/>
          <w:szCs w:val="24"/>
          <w:lang w:eastAsia="en-US"/>
        </w:rPr>
        <w:t xml:space="preserve"> prezenta Comisiei de evaluare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696F82">
        <w:rPr>
          <w:color w:val="1F1F1F"/>
          <w:w w:val="105"/>
          <w:szCs w:val="24"/>
          <w:lang w:eastAsia="en-US"/>
        </w:rPr>
        <w:t xml:space="preserve"> inventariere a bunurilor primite cu titlu gratuit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cu</w:t>
      </w:r>
      <w:r w:rsidRPr="00696F82">
        <w:rPr>
          <w:color w:val="1F1F1F"/>
          <w:spacing w:val="3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prilejul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unor</w:t>
      </w:r>
      <w:r w:rsidRPr="00696F82">
        <w:rPr>
          <w:color w:val="1F1F1F"/>
          <w:spacing w:val="39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actiuni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de protocol,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in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termen</w:t>
      </w:r>
      <w:r w:rsidRPr="00696F82">
        <w:rPr>
          <w:color w:val="1F1F1F"/>
          <w:spacing w:val="39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de 30 de</w:t>
      </w:r>
      <w:r w:rsidRPr="00696F82">
        <w:rPr>
          <w:color w:val="1F1F1F"/>
          <w:spacing w:val="39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zile de</w:t>
      </w:r>
      <w:r w:rsidRPr="00696F82">
        <w:rPr>
          <w:color w:val="1F1F1F"/>
          <w:spacing w:val="37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la primire,</w:t>
      </w:r>
      <w:r w:rsidRPr="00696F82">
        <w:rPr>
          <w:color w:val="1F1F1F"/>
          <w:spacing w:val="36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bunurile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pe</w:t>
      </w:r>
      <w:r w:rsidRPr="00696F82">
        <w:rPr>
          <w:color w:val="1F1F1F"/>
          <w:spacing w:val="32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care</w:t>
      </w:r>
      <w:r w:rsidRPr="00696F82">
        <w:rPr>
          <w:color w:val="1F1F1F"/>
          <w:spacing w:val="33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le-au primit cu titlu gratuit in cadrul unor activitati de protocol in exercitarea mandatului sau a functiei, cu</w:t>
      </w:r>
      <w:r w:rsidRPr="00696F82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696F82">
        <w:rPr>
          <w:color w:val="1F1F1F"/>
          <w:w w:val="105"/>
          <w:szCs w:val="24"/>
          <w:lang w:eastAsia="en-US"/>
        </w:rPr>
        <w:t>exceptiile prevazute de lege.</w:t>
      </w:r>
    </w:p>
    <w:p w:rsidR="00696F82" w:rsidRPr="00B56FCB" w:rsidRDefault="00696F82" w:rsidP="00B56FCB">
      <w:pPr>
        <w:ind w:firstLine="720"/>
        <w:jc w:val="both"/>
        <w:rPr>
          <w:color w:val="1F1F1F"/>
          <w:w w:val="105"/>
          <w:szCs w:val="24"/>
          <w:lang w:eastAsia="en-US"/>
        </w:rPr>
      </w:pPr>
      <w:r w:rsidRPr="00B56FCB">
        <w:rPr>
          <w:b/>
          <w:color w:val="1F1F1F"/>
          <w:w w:val="105"/>
          <w:szCs w:val="24"/>
          <w:lang w:eastAsia="en-US"/>
        </w:rPr>
        <w:t xml:space="preserve">Art.5. </w:t>
      </w:r>
      <w:r w:rsidRPr="00B56FCB">
        <w:rPr>
          <w:b/>
          <w:color w:val="1F1F1F"/>
          <w:w w:val="105"/>
          <w:szCs w:val="24"/>
          <w:lang w:eastAsia="en-US"/>
        </w:rPr>
        <w:t xml:space="preserve">(1) </w:t>
      </w:r>
      <w:r w:rsidRPr="00B56FCB">
        <w:rPr>
          <w:color w:val="1F1F1F"/>
          <w:w w:val="105"/>
          <w:szCs w:val="24"/>
          <w:lang w:eastAsia="en-US"/>
        </w:rPr>
        <w:t>Comisia de evaluare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B56FCB">
        <w:rPr>
          <w:color w:val="1F1F1F"/>
          <w:w w:val="105"/>
          <w:szCs w:val="24"/>
          <w:lang w:eastAsia="en-US"/>
        </w:rPr>
        <w:t xml:space="preserve"> inventariere a bunurilor primite cu titlu gratuit cu prilejul unor actiuni de protocol in exercitarea</w:t>
      </w:r>
      <w:r w:rsidRPr="00B56FCB">
        <w:rPr>
          <w:color w:val="1F1F1F"/>
          <w:w w:val="105"/>
          <w:szCs w:val="24"/>
          <w:lang w:eastAsia="en-US"/>
        </w:rPr>
        <w:t xml:space="preserve"> mandatului sau a functiei, primest</w:t>
      </w:r>
      <w:r w:rsidRPr="00B56FCB">
        <w:rPr>
          <w:color w:val="1F1F1F"/>
          <w:w w:val="105"/>
          <w:szCs w:val="24"/>
          <w:lang w:eastAsia="en-US"/>
        </w:rPr>
        <w:t>e declaratiile privind bunurile primite</w:t>
      </w:r>
      <w:r w:rsidRPr="00B56FCB">
        <w:rPr>
          <w:color w:val="1F1F1F"/>
          <w:w w:val="105"/>
          <w:szCs w:val="24"/>
          <w:lang w:eastAsia="en-US"/>
        </w:rPr>
        <w:t xml:space="preserve"> si</w:t>
      </w:r>
      <w:r w:rsidRPr="00B56FCB">
        <w:rPr>
          <w:color w:val="1F1F1F"/>
          <w:w w:val="105"/>
          <w:szCs w:val="24"/>
          <w:lang w:eastAsia="en-US"/>
        </w:rPr>
        <w:t xml:space="preserve"> indepline</w:t>
      </w:r>
      <w:r w:rsidRPr="00B56FCB">
        <w:rPr>
          <w:color w:val="1F1F1F"/>
          <w:w w:val="105"/>
          <w:szCs w:val="24"/>
          <w:lang w:eastAsia="en-US"/>
        </w:rPr>
        <w:t>ste</w:t>
      </w:r>
      <w:r w:rsidRPr="00B56FCB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atributiile</w:t>
      </w:r>
      <w:r w:rsidRPr="00B56FCB">
        <w:rPr>
          <w:color w:val="1F1F1F"/>
          <w:spacing w:val="34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prevazute</w:t>
      </w:r>
      <w:r w:rsidRPr="00B56FCB">
        <w:rPr>
          <w:color w:val="1F1F1F"/>
          <w:spacing w:val="28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de Hotararea</w:t>
      </w:r>
      <w:r w:rsidRPr="00B56FCB">
        <w:rPr>
          <w:color w:val="1F1F1F"/>
          <w:spacing w:val="38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Guvernului</w:t>
      </w:r>
      <w:r w:rsidRPr="00B56FCB">
        <w:rPr>
          <w:color w:val="1F1F1F"/>
          <w:spacing w:val="4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nr. 1126/2004</w:t>
      </w:r>
      <w:r w:rsidRPr="00B56FCB">
        <w:rPr>
          <w:color w:val="1F1F1F"/>
          <w:spacing w:val="38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pentru</w:t>
      </w:r>
      <w:r w:rsidRPr="00B56FCB">
        <w:rPr>
          <w:color w:val="1F1F1F"/>
          <w:spacing w:val="32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aprobarea</w:t>
      </w:r>
      <w:r w:rsidRPr="00B56FCB">
        <w:rPr>
          <w:color w:val="1F1F1F"/>
          <w:spacing w:val="33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Regulamentului de punere in aplicare a Legii nr. 251/2004 privind unele masuri referitoare</w:t>
      </w:r>
      <w:r w:rsidRPr="00B56FCB">
        <w:rPr>
          <w:color w:val="1F1F1F"/>
          <w:spacing w:val="20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la</w:t>
      </w:r>
      <w:r w:rsidRPr="00B56FCB">
        <w:rPr>
          <w:color w:val="1F1F1F"/>
          <w:spacing w:val="-1"/>
          <w:w w:val="105"/>
          <w:szCs w:val="24"/>
          <w:lang w:eastAsia="en-US"/>
        </w:rPr>
        <w:t xml:space="preserve"> </w:t>
      </w:r>
      <w:r w:rsidRPr="00B56FCB">
        <w:rPr>
          <w:color w:val="1F1F1F"/>
          <w:w w:val="105"/>
          <w:szCs w:val="24"/>
          <w:lang w:eastAsia="en-US"/>
        </w:rPr>
        <w:t>bunurile primite cu titlu gratuit cu prilejul unor actiuni de protocol in exercitarea mandatului sau a functiei</w:t>
      </w:r>
      <w:r w:rsidRPr="00B56FCB">
        <w:rPr>
          <w:color w:val="1F1F1F"/>
          <w:w w:val="105"/>
          <w:szCs w:val="24"/>
          <w:lang w:eastAsia="en-US"/>
        </w:rPr>
        <w:t>.</w:t>
      </w:r>
    </w:p>
    <w:p w:rsidR="00696F82" w:rsidRPr="00B56FCB" w:rsidRDefault="00696F82" w:rsidP="00B56FCB">
      <w:pPr>
        <w:pStyle w:val="BodyText"/>
        <w:ind w:right="563" w:firstLine="720"/>
        <w:jc w:val="both"/>
        <w:rPr>
          <w:color w:val="282828"/>
          <w:spacing w:val="-2"/>
          <w:szCs w:val="24"/>
          <w:lang w:eastAsia="en-US"/>
        </w:rPr>
      </w:pPr>
      <w:r w:rsidRPr="00B56FCB">
        <w:rPr>
          <w:b/>
          <w:color w:val="1F1F1F"/>
          <w:w w:val="105"/>
          <w:szCs w:val="24"/>
          <w:lang w:eastAsia="en-US"/>
        </w:rPr>
        <w:t xml:space="preserve">          (2)</w:t>
      </w:r>
      <w:r w:rsidRPr="00B56FCB">
        <w:rPr>
          <w:b/>
          <w:bCs/>
          <w:color w:val="282828"/>
          <w:szCs w:val="24"/>
          <w:lang w:eastAsia="en-US"/>
        </w:rPr>
        <w:t xml:space="preserve"> </w:t>
      </w:r>
      <w:r w:rsidRPr="00B56FCB">
        <w:rPr>
          <w:color w:val="282828"/>
          <w:szCs w:val="24"/>
          <w:lang w:eastAsia="en-US"/>
        </w:rPr>
        <w:t>La sfar</w:t>
      </w:r>
      <w:r w:rsidRPr="00B56FCB">
        <w:rPr>
          <w:color w:val="282828"/>
          <w:szCs w:val="24"/>
          <w:lang w:eastAsia="en-US"/>
        </w:rPr>
        <w:t>situl</w:t>
      </w:r>
      <w:r w:rsidRPr="00B56FCB">
        <w:rPr>
          <w:color w:val="282828"/>
          <w:szCs w:val="24"/>
          <w:lang w:eastAsia="en-US"/>
        </w:rPr>
        <w:t xml:space="preserve"> fiecarui an, Comisia va intocmi</w:t>
      </w:r>
      <w:r w:rsidRPr="00B56FCB">
        <w:rPr>
          <w:color w:val="282828"/>
          <w:szCs w:val="24"/>
          <w:lang w:eastAsia="en-US"/>
        </w:rPr>
        <w:t xml:space="preserve"> si </w:t>
      </w:r>
      <w:r w:rsidRPr="00B56FCB">
        <w:rPr>
          <w:color w:val="282828"/>
          <w:szCs w:val="24"/>
          <w:lang w:eastAsia="en-US"/>
        </w:rPr>
        <w:t>prezenta primar</w:t>
      </w:r>
      <w:r w:rsidRPr="00B56FCB">
        <w:rPr>
          <w:color w:val="282828"/>
          <w:szCs w:val="24"/>
          <w:lang w:eastAsia="en-US"/>
        </w:rPr>
        <w:t>u</w:t>
      </w:r>
      <w:r w:rsidRPr="00B56FCB">
        <w:rPr>
          <w:color w:val="282828"/>
          <w:szCs w:val="24"/>
          <w:lang w:eastAsia="en-US"/>
        </w:rPr>
        <w:t xml:space="preserve">lui </w:t>
      </w:r>
      <w:r w:rsidRPr="00B56FCB">
        <w:rPr>
          <w:color w:val="282828"/>
          <w:szCs w:val="24"/>
          <w:lang w:eastAsia="en-US"/>
        </w:rPr>
        <w:t>comunei Rafaila</w:t>
      </w:r>
      <w:r w:rsidRPr="00B56FCB">
        <w:rPr>
          <w:color w:val="282828"/>
          <w:szCs w:val="24"/>
          <w:lang w:eastAsia="en-US"/>
        </w:rPr>
        <w:t xml:space="preserve"> lista cuprinzand bunurile depuse potrivit legii</w:t>
      </w:r>
      <w:r w:rsidRPr="00B56FCB">
        <w:rPr>
          <w:color w:val="282828"/>
          <w:szCs w:val="24"/>
          <w:lang w:eastAsia="en-US"/>
        </w:rPr>
        <w:t xml:space="preserve"> si</w:t>
      </w:r>
      <w:r w:rsidRPr="00B56FCB">
        <w:rPr>
          <w:color w:val="282828"/>
          <w:szCs w:val="24"/>
          <w:lang w:eastAsia="en-US"/>
        </w:rPr>
        <w:t xml:space="preserve"> destinatia acestora, care, va fi publicata pe pagina de internet a institutiei </w:t>
      </w:r>
      <w:r w:rsidRPr="00B56FCB">
        <w:rPr>
          <w:color w:val="282828"/>
          <w:szCs w:val="24"/>
          <w:lang w:eastAsia="en-US"/>
        </w:rPr>
        <w:t xml:space="preserve">: </w:t>
      </w:r>
      <w:hyperlink r:id="rId8" w:history="1">
        <w:r w:rsidRPr="00B56FCB">
          <w:rPr>
            <w:rStyle w:val="Hyperlink"/>
            <w:spacing w:val="-2"/>
            <w:szCs w:val="24"/>
            <w:lang w:eastAsia="en-US"/>
          </w:rPr>
          <w:t>www.rafaila.ro.</w:t>
        </w:r>
      </w:hyperlink>
    </w:p>
    <w:p w:rsidR="005D105B" w:rsidRPr="00B56FCB" w:rsidRDefault="001A1289" w:rsidP="00B56FCB">
      <w:pPr>
        <w:pStyle w:val="BodyText"/>
        <w:ind w:right="563" w:firstLine="720"/>
        <w:jc w:val="both"/>
        <w:rPr>
          <w:color w:val="auto"/>
          <w:szCs w:val="24"/>
        </w:rPr>
      </w:pPr>
      <w:r w:rsidRPr="00B56FCB">
        <w:rPr>
          <w:b/>
          <w:color w:val="auto"/>
          <w:szCs w:val="24"/>
        </w:rPr>
        <w:t>Art.</w:t>
      </w:r>
      <w:r w:rsidR="00696F82" w:rsidRPr="00B56FCB">
        <w:rPr>
          <w:b/>
          <w:color w:val="auto"/>
          <w:szCs w:val="24"/>
        </w:rPr>
        <w:t>6</w:t>
      </w:r>
      <w:r w:rsidR="005D105B" w:rsidRPr="00B56FCB">
        <w:rPr>
          <w:b/>
          <w:color w:val="auto"/>
          <w:szCs w:val="24"/>
        </w:rPr>
        <w:t xml:space="preserve">. </w:t>
      </w:r>
      <w:r w:rsidR="005D105B" w:rsidRPr="00B56FCB">
        <w:rPr>
          <w:color w:val="auto"/>
          <w:szCs w:val="24"/>
        </w:rPr>
        <w:t xml:space="preserve">Câte un exemplar din prezenta dispoziţie se va comunica </w:t>
      </w:r>
      <w:r w:rsidR="00696F82" w:rsidRPr="00B56FCB">
        <w:rPr>
          <w:color w:val="auto"/>
          <w:szCs w:val="24"/>
        </w:rPr>
        <w:t>persoanelor</w:t>
      </w:r>
      <w:r w:rsidR="00B56FCB" w:rsidRPr="00B56FCB">
        <w:rPr>
          <w:color w:val="auto"/>
          <w:szCs w:val="24"/>
        </w:rPr>
        <w:t xml:space="preserve"> </w:t>
      </w:r>
      <w:r w:rsidR="00696F82" w:rsidRPr="00B56FCB">
        <w:rPr>
          <w:color w:val="auto"/>
          <w:szCs w:val="24"/>
        </w:rPr>
        <w:t>nominalizate la art.1 din prezenta</w:t>
      </w:r>
      <w:r w:rsidR="00FA3282" w:rsidRPr="00B56FCB">
        <w:rPr>
          <w:color w:val="auto"/>
          <w:szCs w:val="24"/>
        </w:rPr>
        <w:t xml:space="preserve"> si Institutiei Prefectului- judetul Vaslui</w:t>
      </w:r>
      <w:r w:rsidR="005D105B" w:rsidRPr="00B56FCB">
        <w:rPr>
          <w:color w:val="auto"/>
          <w:szCs w:val="24"/>
        </w:rPr>
        <w:t>.</w:t>
      </w:r>
      <w:r w:rsidR="005D105B" w:rsidRPr="00B56FCB">
        <w:rPr>
          <w:color w:val="auto"/>
          <w:szCs w:val="24"/>
        </w:rPr>
        <w:tab/>
      </w:r>
      <w:r w:rsidR="005D105B" w:rsidRPr="00B56FCB">
        <w:rPr>
          <w:color w:val="auto"/>
          <w:szCs w:val="24"/>
        </w:rPr>
        <w:tab/>
        <w:t xml:space="preserve">                </w:t>
      </w:r>
    </w:p>
    <w:p w:rsidR="00CE78E4" w:rsidRPr="006604AA" w:rsidRDefault="001A1289" w:rsidP="00B56FCB">
      <w:pPr>
        <w:ind w:firstLine="720"/>
        <w:jc w:val="both"/>
        <w:rPr>
          <w:b/>
          <w:i/>
          <w:sz w:val="23"/>
          <w:szCs w:val="23"/>
        </w:rPr>
      </w:pPr>
      <w:r w:rsidRPr="00B56FCB">
        <w:rPr>
          <w:b/>
          <w:color w:val="auto"/>
          <w:szCs w:val="24"/>
        </w:rPr>
        <w:t>Art.</w:t>
      </w:r>
      <w:r w:rsidR="00696F82" w:rsidRPr="00B56FCB">
        <w:rPr>
          <w:b/>
          <w:color w:val="auto"/>
          <w:szCs w:val="24"/>
        </w:rPr>
        <w:t>7</w:t>
      </w:r>
      <w:r w:rsidR="005D105B" w:rsidRPr="00B56FCB">
        <w:rPr>
          <w:b/>
          <w:color w:val="auto"/>
          <w:szCs w:val="24"/>
        </w:rPr>
        <w:t>.</w:t>
      </w:r>
      <w:r w:rsidR="00F40CAF" w:rsidRPr="00B56FCB">
        <w:rPr>
          <w:b/>
          <w:color w:val="auto"/>
          <w:szCs w:val="24"/>
        </w:rPr>
        <w:t xml:space="preserve"> </w:t>
      </w:r>
      <w:r w:rsidR="005D105B" w:rsidRPr="00B56FCB">
        <w:rPr>
          <w:color w:val="auto"/>
          <w:szCs w:val="24"/>
        </w:rPr>
        <w:t xml:space="preserve">Prezenta dispoziţie va fi dusă la îndeplinire de </w:t>
      </w:r>
      <w:r w:rsidR="007A0D90" w:rsidRPr="00B56FCB">
        <w:rPr>
          <w:color w:val="auto"/>
          <w:szCs w:val="24"/>
        </w:rPr>
        <w:t>primarul</w:t>
      </w:r>
      <w:r w:rsidR="005D105B" w:rsidRPr="00B56FCB">
        <w:rPr>
          <w:color w:val="auto"/>
          <w:szCs w:val="24"/>
        </w:rPr>
        <w:t xml:space="preserve"> comunei Rafaila şi </w:t>
      </w:r>
      <w:r w:rsidR="00696F82" w:rsidRPr="00B56FCB">
        <w:rPr>
          <w:color w:val="auto"/>
          <w:szCs w:val="24"/>
        </w:rPr>
        <w:t>persoanele nominalizate in art. 1 din prezenta</w:t>
      </w:r>
      <w:r w:rsidR="00F40CAF" w:rsidRPr="00B56FCB">
        <w:rPr>
          <w:color w:val="auto"/>
          <w:szCs w:val="24"/>
        </w:rPr>
        <w:t>.</w:t>
      </w:r>
      <w:r w:rsidR="00F40CAF" w:rsidRPr="00B56FCB">
        <w:rPr>
          <w:color w:val="auto"/>
          <w:szCs w:val="24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8F28A8" w:rsidRPr="006604AA">
        <w:rPr>
          <w:sz w:val="23"/>
          <w:szCs w:val="23"/>
          <w:lang w:val="fr-FR"/>
        </w:rPr>
        <w:tab/>
      </w:r>
      <w:r w:rsidR="00995D27" w:rsidRPr="006604AA">
        <w:rPr>
          <w:b/>
          <w:i/>
          <w:sz w:val="23"/>
          <w:szCs w:val="23"/>
        </w:rPr>
        <w:t xml:space="preserve">  </w:t>
      </w:r>
    </w:p>
    <w:p w:rsidR="007E4EA5" w:rsidRDefault="00CE78E4" w:rsidP="008F28A8">
      <w:pPr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="00AB2722">
        <w:rPr>
          <w:b/>
          <w:i/>
          <w:sz w:val="26"/>
          <w:szCs w:val="26"/>
        </w:rPr>
        <w:t xml:space="preserve">     </w:t>
      </w:r>
    </w:p>
    <w:p w:rsidR="007E0CF1" w:rsidRPr="008F28A8" w:rsidRDefault="0031004F" w:rsidP="007E4EA5">
      <w:pPr>
        <w:ind w:left="5040" w:firstLine="720"/>
        <w:jc w:val="both"/>
        <w:rPr>
          <w:sz w:val="16"/>
          <w:szCs w:val="16"/>
          <w:lang w:val="fr-FR"/>
        </w:rPr>
      </w:pPr>
      <w:r>
        <w:rPr>
          <w:b/>
          <w:i/>
          <w:sz w:val="26"/>
          <w:szCs w:val="26"/>
        </w:rPr>
        <w:t xml:space="preserve"> </w:t>
      </w:r>
      <w:r w:rsidR="007E0CF1">
        <w:rPr>
          <w:b/>
          <w:i/>
          <w:sz w:val="26"/>
          <w:szCs w:val="26"/>
        </w:rPr>
        <w:t xml:space="preserve">Dată astăzi, </w:t>
      </w:r>
      <w:r w:rsidR="00696F82">
        <w:rPr>
          <w:b/>
          <w:i/>
          <w:sz w:val="26"/>
          <w:szCs w:val="26"/>
        </w:rPr>
        <w:t>02 februarie</w:t>
      </w:r>
      <w:r w:rsidR="00B17197">
        <w:rPr>
          <w:b/>
          <w:i/>
          <w:sz w:val="26"/>
          <w:szCs w:val="26"/>
        </w:rPr>
        <w:t xml:space="preserve"> 2023</w:t>
      </w:r>
    </w:p>
    <w:p w:rsidR="007E0CF1" w:rsidRDefault="007E0CF1" w:rsidP="007E0CF1">
      <w:pPr>
        <w:rPr>
          <w:sz w:val="16"/>
          <w:szCs w:val="16"/>
          <w:lang w:val="pt-BR"/>
        </w:rPr>
      </w:pPr>
    </w:p>
    <w:p w:rsidR="007E0CF1" w:rsidRPr="009069A8" w:rsidRDefault="00FA3282" w:rsidP="00FA3282">
      <w:pPr>
        <w:spacing w:line="360" w:lineRule="auto"/>
        <w:ind w:left="2880" w:firstLine="720"/>
        <w:rPr>
          <w:b/>
          <w:sz w:val="14"/>
          <w:szCs w:val="14"/>
          <w:lang w:val="pt-BR"/>
        </w:rPr>
      </w:pPr>
      <w:r>
        <w:rPr>
          <w:b/>
          <w:lang w:val="pt-BR"/>
        </w:rPr>
        <w:t xml:space="preserve">   </w:t>
      </w:r>
      <w:r w:rsidR="007E0CF1">
        <w:rPr>
          <w:b/>
          <w:lang w:val="pt-BR"/>
        </w:rPr>
        <w:t>P R I M A R,</w:t>
      </w:r>
    </w:p>
    <w:p w:rsidR="00B56FCB" w:rsidRDefault="00B56FCB" w:rsidP="00B56FCB">
      <w:pPr>
        <w:ind w:left="2880"/>
        <w:rPr>
          <w:b/>
          <w:i/>
        </w:rPr>
      </w:pPr>
      <w:r>
        <w:rPr>
          <w:b/>
          <w:i/>
        </w:rPr>
        <w:t xml:space="preserve">        </w:t>
      </w:r>
      <w:r w:rsidR="00943068" w:rsidRPr="000A38B6">
        <w:rPr>
          <w:b/>
          <w:i/>
        </w:rPr>
        <w:t xml:space="preserve"> </w:t>
      </w:r>
      <w:r w:rsidR="007E0CF1" w:rsidRPr="000A38B6">
        <w:rPr>
          <w:b/>
          <w:i/>
        </w:rPr>
        <w:t>Constantin</w:t>
      </w:r>
      <w:r w:rsidR="00AB381C" w:rsidRPr="000A38B6">
        <w:rPr>
          <w:b/>
          <w:i/>
        </w:rPr>
        <w:t xml:space="preserve"> </w:t>
      </w:r>
      <w:r w:rsidR="00B17197">
        <w:rPr>
          <w:b/>
          <w:i/>
        </w:rPr>
        <w:t>FINARIU</w:t>
      </w:r>
      <w:r w:rsidR="00AB381C" w:rsidRPr="000A38B6">
        <w:rPr>
          <w:b/>
          <w:i/>
        </w:rPr>
        <w:t xml:space="preserve">   </w:t>
      </w:r>
    </w:p>
    <w:p w:rsidR="00AB381C" w:rsidRPr="000A38B6" w:rsidRDefault="00AB381C" w:rsidP="00B56FCB">
      <w:pPr>
        <w:ind w:left="5040" w:firstLine="720"/>
        <w:jc w:val="center"/>
        <w:rPr>
          <w:b/>
        </w:rPr>
      </w:pPr>
      <w:r w:rsidRPr="000A38B6">
        <w:rPr>
          <w:b/>
          <w:i/>
        </w:rPr>
        <w:t xml:space="preserve">    </w:t>
      </w:r>
      <w:r w:rsidR="007E0CF1" w:rsidRPr="000A38B6">
        <w:rPr>
          <w:b/>
          <w:i/>
        </w:rPr>
        <w:t xml:space="preserve"> </w:t>
      </w:r>
      <w:r w:rsidR="00B17197">
        <w:rPr>
          <w:b/>
        </w:rPr>
        <w:t>Contrasemneaza</w:t>
      </w:r>
      <w:r w:rsidRPr="000A38B6">
        <w:rPr>
          <w:b/>
        </w:rPr>
        <w:t xml:space="preserve"> pentru legalitate,</w:t>
      </w:r>
    </w:p>
    <w:p w:rsidR="00AB381C" w:rsidRPr="000A38B6" w:rsidRDefault="00AB381C" w:rsidP="006604AA">
      <w:pPr>
        <w:spacing w:line="360" w:lineRule="auto"/>
        <w:jc w:val="center"/>
        <w:rPr>
          <w:b/>
        </w:rPr>
      </w:pPr>
      <w:r w:rsidRPr="000A38B6">
        <w:t xml:space="preserve">                                                                                                    </w:t>
      </w:r>
      <w:r w:rsidRPr="000A38B6">
        <w:rPr>
          <w:b/>
        </w:rPr>
        <w:t>Secretar</w:t>
      </w:r>
      <w:r w:rsidR="00B17197">
        <w:rPr>
          <w:b/>
        </w:rPr>
        <w:t xml:space="preserve"> general delegat</w:t>
      </w:r>
      <w:r w:rsidRPr="000A38B6">
        <w:rPr>
          <w:b/>
        </w:rPr>
        <w:t>,</w:t>
      </w:r>
    </w:p>
    <w:p w:rsidR="007E0CF1" w:rsidRDefault="00AB381C" w:rsidP="006604AA">
      <w:pPr>
        <w:spacing w:line="360" w:lineRule="auto"/>
        <w:jc w:val="center"/>
        <w:rPr>
          <w:b/>
          <w:i/>
        </w:rPr>
      </w:pPr>
      <w:r w:rsidRPr="000A38B6">
        <w:t xml:space="preserve">                                                                                                   </w:t>
      </w:r>
      <w:r w:rsidR="00A511B1">
        <w:rPr>
          <w:b/>
          <w:i/>
        </w:rPr>
        <w:t>Victoriţ</w:t>
      </w:r>
      <w:r w:rsidR="00263D03">
        <w:rPr>
          <w:b/>
          <w:i/>
        </w:rPr>
        <w:t>a</w:t>
      </w:r>
      <w:r w:rsidR="00B17197">
        <w:rPr>
          <w:b/>
          <w:i/>
        </w:rPr>
        <w:t xml:space="preserve"> 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A511B1" w:rsidTr="00B56FCB">
        <w:trPr>
          <w:trHeight w:val="70"/>
        </w:trPr>
        <w:tc>
          <w:tcPr>
            <w:tcW w:w="9540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A511B1" w:rsidRDefault="00A511B1" w:rsidP="00696F82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bookmarkStart w:id="0" w:name="_GoBack"/>
            <w:bookmarkEnd w:id="0"/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696F82">
              <w:rPr>
                <w:rFonts w:cs="Arial"/>
                <w:b/>
                <w:bCs/>
                <w:sz w:val="18"/>
              </w:rPr>
              <w:t>79</w:t>
            </w:r>
            <w:r w:rsidR="00B17197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A511B1" w:rsidTr="00B56FCB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A511B1" w:rsidTr="00B56FCB">
        <w:tc>
          <w:tcPr>
            <w:tcW w:w="748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696F82" w:rsidP="00A511B1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02/02</w:t>
            </w:r>
            <w:r w:rsidR="00B17197">
              <w:rPr>
                <w:rFonts w:cs="Arial"/>
                <w:sz w:val="18"/>
              </w:rPr>
              <w:t>/2023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13/02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6E785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02/02</w:t>
            </w:r>
            <w:r w:rsidR="00A511B1">
              <w:rPr>
                <w:rFonts w:cs="Arial"/>
                <w:sz w:val="18"/>
              </w:rPr>
              <w:t>/20</w:t>
            </w:r>
            <w:r w:rsidR="006E7850">
              <w:rPr>
                <w:rFonts w:cs="Arial"/>
                <w:sz w:val="18"/>
              </w:rPr>
              <w:t>2</w:t>
            </w:r>
            <w:r w:rsidR="00B17197">
              <w:rPr>
                <w:rFonts w:cs="Arial"/>
                <w:sz w:val="18"/>
              </w:rPr>
              <w:t>3</w:t>
            </w:r>
          </w:p>
        </w:tc>
      </w:tr>
      <w:tr w:rsidR="00A511B1" w:rsidTr="00B56FCB">
        <w:tc>
          <w:tcPr>
            <w:tcW w:w="7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511B1" w:rsidRDefault="00A511B1" w:rsidP="00070F2E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511B1" w:rsidRDefault="00696F82" w:rsidP="00583D01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02/02</w:t>
            </w:r>
            <w:r w:rsidR="00B17197">
              <w:rPr>
                <w:rFonts w:cs="Arial"/>
                <w:b/>
                <w:sz w:val="18"/>
              </w:rPr>
              <w:t>/2023</w:t>
            </w:r>
          </w:p>
        </w:tc>
      </w:tr>
      <w:tr w:rsidR="00A511B1" w:rsidTr="00B56FCB">
        <w:tc>
          <w:tcPr>
            <w:tcW w:w="9540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A511B1" w:rsidRDefault="00A511B1" w:rsidP="00070F2E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A511B1" w:rsidRDefault="00A511B1" w:rsidP="00A511B1">
            <w:pPr>
              <w:numPr>
                <w:ilvl w:val="0"/>
                <w:numId w:val="4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A511B1" w:rsidRDefault="00A511B1" w:rsidP="00A511B1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A511B1" w:rsidRPr="00FE6887" w:rsidRDefault="00A511B1" w:rsidP="00A511B1">
      <w:pPr>
        <w:spacing w:line="360" w:lineRule="auto"/>
        <w:jc w:val="both"/>
        <w:rPr>
          <w:b/>
          <w:szCs w:val="24"/>
          <w:lang w:val="it-IT"/>
        </w:rPr>
      </w:pPr>
    </w:p>
    <w:p w:rsidR="00A511B1" w:rsidRPr="000A38B6" w:rsidRDefault="00A511B1" w:rsidP="006604AA">
      <w:pPr>
        <w:spacing w:line="360" w:lineRule="auto"/>
        <w:jc w:val="center"/>
        <w:rPr>
          <w:b/>
          <w:i/>
        </w:rPr>
      </w:pPr>
    </w:p>
    <w:sectPr w:rsidR="00A511B1" w:rsidRPr="000A38B6" w:rsidSect="00577A0F">
      <w:pgSz w:w="11907" w:h="16840" w:code="9"/>
      <w:pgMar w:top="270" w:right="987" w:bottom="10" w:left="1320" w:header="85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6300" w:rsidRDefault="00026300" w:rsidP="00C36C30">
      <w:r>
        <w:separator/>
      </w:r>
    </w:p>
  </w:endnote>
  <w:endnote w:type="continuationSeparator" w:id="0">
    <w:p w:rsidR="00026300" w:rsidRDefault="00026300" w:rsidP="00C36C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6300" w:rsidRDefault="00026300" w:rsidP="00C36C30">
      <w:r>
        <w:separator/>
      </w:r>
    </w:p>
  </w:footnote>
  <w:footnote w:type="continuationSeparator" w:id="0">
    <w:p w:rsidR="00026300" w:rsidRDefault="00026300" w:rsidP="00C36C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57D5"/>
    <w:multiLevelType w:val="hybridMultilevel"/>
    <w:tmpl w:val="847868BE"/>
    <w:lvl w:ilvl="0" w:tplc="C9461A32">
      <w:start w:val="1"/>
      <w:numFmt w:val="lowerLetter"/>
      <w:lvlText w:val="%1)"/>
      <w:lvlJc w:val="left"/>
      <w:pPr>
        <w:ind w:left="795" w:hanging="28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F1F1F"/>
        <w:w w:val="109"/>
        <w:sz w:val="22"/>
        <w:szCs w:val="22"/>
        <w:lang w:val="ro-RO" w:eastAsia="en-US" w:bidi="ar-SA"/>
      </w:rPr>
    </w:lvl>
    <w:lvl w:ilvl="1" w:tplc="359E3F5A">
      <w:numFmt w:val="bullet"/>
      <w:lvlText w:val="•"/>
      <w:lvlJc w:val="left"/>
      <w:pPr>
        <w:ind w:left="1871" w:hanging="286"/>
      </w:pPr>
      <w:rPr>
        <w:rFonts w:hint="default"/>
        <w:lang w:val="ro-RO" w:eastAsia="en-US" w:bidi="ar-SA"/>
      </w:rPr>
    </w:lvl>
    <w:lvl w:ilvl="2" w:tplc="D3644B12">
      <w:numFmt w:val="bullet"/>
      <w:lvlText w:val="•"/>
      <w:lvlJc w:val="left"/>
      <w:pPr>
        <w:ind w:left="2942" w:hanging="286"/>
      </w:pPr>
      <w:rPr>
        <w:rFonts w:hint="default"/>
        <w:lang w:val="ro-RO" w:eastAsia="en-US" w:bidi="ar-SA"/>
      </w:rPr>
    </w:lvl>
    <w:lvl w:ilvl="3" w:tplc="48F677B8">
      <w:numFmt w:val="bullet"/>
      <w:lvlText w:val="•"/>
      <w:lvlJc w:val="left"/>
      <w:pPr>
        <w:ind w:left="4014" w:hanging="286"/>
      </w:pPr>
      <w:rPr>
        <w:rFonts w:hint="default"/>
        <w:lang w:val="ro-RO" w:eastAsia="en-US" w:bidi="ar-SA"/>
      </w:rPr>
    </w:lvl>
    <w:lvl w:ilvl="4" w:tplc="3E70A518">
      <w:numFmt w:val="bullet"/>
      <w:lvlText w:val="•"/>
      <w:lvlJc w:val="left"/>
      <w:pPr>
        <w:ind w:left="5085" w:hanging="286"/>
      </w:pPr>
      <w:rPr>
        <w:rFonts w:hint="default"/>
        <w:lang w:val="ro-RO" w:eastAsia="en-US" w:bidi="ar-SA"/>
      </w:rPr>
    </w:lvl>
    <w:lvl w:ilvl="5" w:tplc="0B52B294">
      <w:numFmt w:val="bullet"/>
      <w:lvlText w:val="•"/>
      <w:lvlJc w:val="left"/>
      <w:pPr>
        <w:ind w:left="6156" w:hanging="286"/>
      </w:pPr>
      <w:rPr>
        <w:rFonts w:hint="default"/>
        <w:lang w:val="ro-RO" w:eastAsia="en-US" w:bidi="ar-SA"/>
      </w:rPr>
    </w:lvl>
    <w:lvl w:ilvl="6" w:tplc="4BBA7DCE">
      <w:numFmt w:val="bullet"/>
      <w:lvlText w:val="•"/>
      <w:lvlJc w:val="left"/>
      <w:pPr>
        <w:ind w:left="7228" w:hanging="286"/>
      </w:pPr>
      <w:rPr>
        <w:rFonts w:hint="default"/>
        <w:lang w:val="ro-RO" w:eastAsia="en-US" w:bidi="ar-SA"/>
      </w:rPr>
    </w:lvl>
    <w:lvl w:ilvl="7" w:tplc="E7ECD43C">
      <w:numFmt w:val="bullet"/>
      <w:lvlText w:val="•"/>
      <w:lvlJc w:val="left"/>
      <w:pPr>
        <w:ind w:left="8299" w:hanging="286"/>
      </w:pPr>
      <w:rPr>
        <w:rFonts w:hint="default"/>
        <w:lang w:val="ro-RO" w:eastAsia="en-US" w:bidi="ar-SA"/>
      </w:rPr>
    </w:lvl>
    <w:lvl w:ilvl="8" w:tplc="BB68F840">
      <w:numFmt w:val="bullet"/>
      <w:lvlText w:val="•"/>
      <w:lvlJc w:val="left"/>
      <w:pPr>
        <w:ind w:left="9370" w:hanging="286"/>
      </w:pPr>
      <w:rPr>
        <w:rFonts w:hint="default"/>
        <w:lang w:val="ro-RO" w:eastAsia="en-US" w:bidi="ar-SA"/>
      </w:rPr>
    </w:lvl>
  </w:abstractNum>
  <w:abstractNum w:abstractNumId="1" w15:restartNumberingAfterBreak="0">
    <w:nsid w:val="33993E95"/>
    <w:multiLevelType w:val="hybridMultilevel"/>
    <w:tmpl w:val="042A3CF2"/>
    <w:lvl w:ilvl="0" w:tplc="E668AF6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6044F23"/>
    <w:multiLevelType w:val="hybridMultilevel"/>
    <w:tmpl w:val="691821E4"/>
    <w:lvl w:ilvl="0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27D0483"/>
    <w:multiLevelType w:val="hybridMultilevel"/>
    <w:tmpl w:val="ACEEBA46"/>
    <w:lvl w:ilvl="0" w:tplc="04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4F1B"/>
    <w:rsid w:val="00007ECD"/>
    <w:rsid w:val="00022C29"/>
    <w:rsid w:val="00026300"/>
    <w:rsid w:val="0003588A"/>
    <w:rsid w:val="00041E6D"/>
    <w:rsid w:val="0004208D"/>
    <w:rsid w:val="000465B5"/>
    <w:rsid w:val="00052CBE"/>
    <w:rsid w:val="0005546E"/>
    <w:rsid w:val="00063650"/>
    <w:rsid w:val="000639FD"/>
    <w:rsid w:val="0006448F"/>
    <w:rsid w:val="00071146"/>
    <w:rsid w:val="00073D8B"/>
    <w:rsid w:val="00075692"/>
    <w:rsid w:val="00075820"/>
    <w:rsid w:val="00082C1C"/>
    <w:rsid w:val="00085C15"/>
    <w:rsid w:val="000875A2"/>
    <w:rsid w:val="00087ECB"/>
    <w:rsid w:val="00094A16"/>
    <w:rsid w:val="00094D5F"/>
    <w:rsid w:val="000951BB"/>
    <w:rsid w:val="000A38B6"/>
    <w:rsid w:val="000A42EC"/>
    <w:rsid w:val="000A66DA"/>
    <w:rsid w:val="000B174C"/>
    <w:rsid w:val="000B4C56"/>
    <w:rsid w:val="000B66C9"/>
    <w:rsid w:val="000C512A"/>
    <w:rsid w:val="000D50F5"/>
    <w:rsid w:val="000D67A0"/>
    <w:rsid w:val="000E15B2"/>
    <w:rsid w:val="000F3C4F"/>
    <w:rsid w:val="000F649B"/>
    <w:rsid w:val="0010233F"/>
    <w:rsid w:val="00105C3F"/>
    <w:rsid w:val="00106868"/>
    <w:rsid w:val="00115FE1"/>
    <w:rsid w:val="00117398"/>
    <w:rsid w:val="001212EC"/>
    <w:rsid w:val="00122F87"/>
    <w:rsid w:val="00124808"/>
    <w:rsid w:val="00124DEF"/>
    <w:rsid w:val="00130758"/>
    <w:rsid w:val="00137AAE"/>
    <w:rsid w:val="001403BB"/>
    <w:rsid w:val="0014074A"/>
    <w:rsid w:val="001449DE"/>
    <w:rsid w:val="001464DC"/>
    <w:rsid w:val="00157E65"/>
    <w:rsid w:val="00164A46"/>
    <w:rsid w:val="00164C8C"/>
    <w:rsid w:val="00195665"/>
    <w:rsid w:val="001A1289"/>
    <w:rsid w:val="001B0360"/>
    <w:rsid w:val="001C575A"/>
    <w:rsid w:val="001C6FC5"/>
    <w:rsid w:val="001D361C"/>
    <w:rsid w:val="001D4549"/>
    <w:rsid w:val="001D54EC"/>
    <w:rsid w:val="001E22D5"/>
    <w:rsid w:val="001F1F93"/>
    <w:rsid w:val="001F28A4"/>
    <w:rsid w:val="001F2FEC"/>
    <w:rsid w:val="001F315D"/>
    <w:rsid w:val="001F5492"/>
    <w:rsid w:val="00204282"/>
    <w:rsid w:val="00214B0E"/>
    <w:rsid w:val="00223272"/>
    <w:rsid w:val="002403FB"/>
    <w:rsid w:val="002414A7"/>
    <w:rsid w:val="0024323E"/>
    <w:rsid w:val="00247F96"/>
    <w:rsid w:val="00253081"/>
    <w:rsid w:val="00257037"/>
    <w:rsid w:val="00261560"/>
    <w:rsid w:val="00263D03"/>
    <w:rsid w:val="0027750E"/>
    <w:rsid w:val="002825BA"/>
    <w:rsid w:val="00291DC4"/>
    <w:rsid w:val="002A2F54"/>
    <w:rsid w:val="002A3C4D"/>
    <w:rsid w:val="002B012D"/>
    <w:rsid w:val="002B5E81"/>
    <w:rsid w:val="002D6BE8"/>
    <w:rsid w:val="002E0E4A"/>
    <w:rsid w:val="002E7FFE"/>
    <w:rsid w:val="0030356F"/>
    <w:rsid w:val="0031004F"/>
    <w:rsid w:val="00310744"/>
    <w:rsid w:val="00314AC4"/>
    <w:rsid w:val="00315E2A"/>
    <w:rsid w:val="00320F79"/>
    <w:rsid w:val="003314C5"/>
    <w:rsid w:val="003321C1"/>
    <w:rsid w:val="00332C08"/>
    <w:rsid w:val="00333B64"/>
    <w:rsid w:val="00333E61"/>
    <w:rsid w:val="00335211"/>
    <w:rsid w:val="00340766"/>
    <w:rsid w:val="003532D8"/>
    <w:rsid w:val="00354C39"/>
    <w:rsid w:val="00363880"/>
    <w:rsid w:val="00365350"/>
    <w:rsid w:val="0037353C"/>
    <w:rsid w:val="00381E5E"/>
    <w:rsid w:val="003878BC"/>
    <w:rsid w:val="00397EA2"/>
    <w:rsid w:val="003A5BD6"/>
    <w:rsid w:val="003A78DA"/>
    <w:rsid w:val="003B4D1E"/>
    <w:rsid w:val="003C20D7"/>
    <w:rsid w:val="003C606C"/>
    <w:rsid w:val="003D141A"/>
    <w:rsid w:val="003E4CFB"/>
    <w:rsid w:val="003E60F1"/>
    <w:rsid w:val="003E7D96"/>
    <w:rsid w:val="00411875"/>
    <w:rsid w:val="00412E42"/>
    <w:rsid w:val="00420A78"/>
    <w:rsid w:val="0042355D"/>
    <w:rsid w:val="004264B8"/>
    <w:rsid w:val="004265CA"/>
    <w:rsid w:val="004276A6"/>
    <w:rsid w:val="004276A7"/>
    <w:rsid w:val="00430EA3"/>
    <w:rsid w:val="00431AB4"/>
    <w:rsid w:val="00434F61"/>
    <w:rsid w:val="00435783"/>
    <w:rsid w:val="00446D8A"/>
    <w:rsid w:val="00453A67"/>
    <w:rsid w:val="004614A2"/>
    <w:rsid w:val="00463891"/>
    <w:rsid w:val="004650C2"/>
    <w:rsid w:val="0047098C"/>
    <w:rsid w:val="004743D1"/>
    <w:rsid w:val="00474FFD"/>
    <w:rsid w:val="0048561C"/>
    <w:rsid w:val="00490049"/>
    <w:rsid w:val="00490271"/>
    <w:rsid w:val="004941AB"/>
    <w:rsid w:val="004A153B"/>
    <w:rsid w:val="004A2C8D"/>
    <w:rsid w:val="004A435C"/>
    <w:rsid w:val="004B663C"/>
    <w:rsid w:val="004C08AD"/>
    <w:rsid w:val="004C3DEC"/>
    <w:rsid w:val="004C48D6"/>
    <w:rsid w:val="004D3AE0"/>
    <w:rsid w:val="004D3FF4"/>
    <w:rsid w:val="004D5EDD"/>
    <w:rsid w:val="004E0CE2"/>
    <w:rsid w:val="004E0D0E"/>
    <w:rsid w:val="004E7A41"/>
    <w:rsid w:val="004E7ED9"/>
    <w:rsid w:val="004F49F5"/>
    <w:rsid w:val="00514A1C"/>
    <w:rsid w:val="00523893"/>
    <w:rsid w:val="00525352"/>
    <w:rsid w:val="00525470"/>
    <w:rsid w:val="0052554B"/>
    <w:rsid w:val="00535F6F"/>
    <w:rsid w:val="00535F8D"/>
    <w:rsid w:val="00542EC5"/>
    <w:rsid w:val="00546177"/>
    <w:rsid w:val="0055123E"/>
    <w:rsid w:val="00557BE3"/>
    <w:rsid w:val="00564BAE"/>
    <w:rsid w:val="00565228"/>
    <w:rsid w:val="00574F1B"/>
    <w:rsid w:val="00577A0F"/>
    <w:rsid w:val="00583D01"/>
    <w:rsid w:val="00585061"/>
    <w:rsid w:val="00585DEF"/>
    <w:rsid w:val="00586817"/>
    <w:rsid w:val="00587BF8"/>
    <w:rsid w:val="005907A0"/>
    <w:rsid w:val="005939A4"/>
    <w:rsid w:val="00594F6B"/>
    <w:rsid w:val="00595ACE"/>
    <w:rsid w:val="005A31A2"/>
    <w:rsid w:val="005B5E74"/>
    <w:rsid w:val="005C3F32"/>
    <w:rsid w:val="005D105B"/>
    <w:rsid w:val="005E0BF0"/>
    <w:rsid w:val="005E1C40"/>
    <w:rsid w:val="005E7A95"/>
    <w:rsid w:val="005F2077"/>
    <w:rsid w:val="006005C6"/>
    <w:rsid w:val="00600738"/>
    <w:rsid w:val="00603109"/>
    <w:rsid w:val="00614E97"/>
    <w:rsid w:val="00616738"/>
    <w:rsid w:val="0061722F"/>
    <w:rsid w:val="00626A3B"/>
    <w:rsid w:val="0062715D"/>
    <w:rsid w:val="006363D5"/>
    <w:rsid w:val="0064347C"/>
    <w:rsid w:val="00647924"/>
    <w:rsid w:val="00651FA8"/>
    <w:rsid w:val="00655B66"/>
    <w:rsid w:val="006604AA"/>
    <w:rsid w:val="00661276"/>
    <w:rsid w:val="0066166B"/>
    <w:rsid w:val="006642FC"/>
    <w:rsid w:val="00670C57"/>
    <w:rsid w:val="00671D22"/>
    <w:rsid w:val="00673B8E"/>
    <w:rsid w:val="006864FE"/>
    <w:rsid w:val="00691387"/>
    <w:rsid w:val="00694126"/>
    <w:rsid w:val="00696F82"/>
    <w:rsid w:val="006A3376"/>
    <w:rsid w:val="006A5DAD"/>
    <w:rsid w:val="006A7A5F"/>
    <w:rsid w:val="006A7F65"/>
    <w:rsid w:val="006B0B50"/>
    <w:rsid w:val="006B1B5D"/>
    <w:rsid w:val="006B4180"/>
    <w:rsid w:val="006C4DAC"/>
    <w:rsid w:val="006C6241"/>
    <w:rsid w:val="006E48FB"/>
    <w:rsid w:val="006E7850"/>
    <w:rsid w:val="006F0241"/>
    <w:rsid w:val="006F0F1B"/>
    <w:rsid w:val="00710ED7"/>
    <w:rsid w:val="00711DC5"/>
    <w:rsid w:val="00711E87"/>
    <w:rsid w:val="00712661"/>
    <w:rsid w:val="007239F9"/>
    <w:rsid w:val="00730206"/>
    <w:rsid w:val="00733F65"/>
    <w:rsid w:val="00734ED9"/>
    <w:rsid w:val="00751619"/>
    <w:rsid w:val="007517DE"/>
    <w:rsid w:val="0075449F"/>
    <w:rsid w:val="00756672"/>
    <w:rsid w:val="0075789F"/>
    <w:rsid w:val="00760A1C"/>
    <w:rsid w:val="007627F3"/>
    <w:rsid w:val="00771A9F"/>
    <w:rsid w:val="007727E3"/>
    <w:rsid w:val="007744FD"/>
    <w:rsid w:val="00793C41"/>
    <w:rsid w:val="007A0D90"/>
    <w:rsid w:val="007A1F88"/>
    <w:rsid w:val="007A2C93"/>
    <w:rsid w:val="007A342E"/>
    <w:rsid w:val="007A6D96"/>
    <w:rsid w:val="007A6FB0"/>
    <w:rsid w:val="007A76AE"/>
    <w:rsid w:val="007B1F1B"/>
    <w:rsid w:val="007B29FB"/>
    <w:rsid w:val="007B36EE"/>
    <w:rsid w:val="007B3E2C"/>
    <w:rsid w:val="007C3C8C"/>
    <w:rsid w:val="007C4464"/>
    <w:rsid w:val="007D05D9"/>
    <w:rsid w:val="007D13B7"/>
    <w:rsid w:val="007E0CF1"/>
    <w:rsid w:val="007E165B"/>
    <w:rsid w:val="007E23F5"/>
    <w:rsid w:val="007E4EA5"/>
    <w:rsid w:val="007E626B"/>
    <w:rsid w:val="007F0D20"/>
    <w:rsid w:val="007F24EE"/>
    <w:rsid w:val="007F35F7"/>
    <w:rsid w:val="007F37EF"/>
    <w:rsid w:val="007F475E"/>
    <w:rsid w:val="007F753E"/>
    <w:rsid w:val="0080026A"/>
    <w:rsid w:val="008014D5"/>
    <w:rsid w:val="00805957"/>
    <w:rsid w:val="00806919"/>
    <w:rsid w:val="00813679"/>
    <w:rsid w:val="00816A05"/>
    <w:rsid w:val="00826183"/>
    <w:rsid w:val="008355FA"/>
    <w:rsid w:val="008359E8"/>
    <w:rsid w:val="00835E96"/>
    <w:rsid w:val="00844A6E"/>
    <w:rsid w:val="00853B54"/>
    <w:rsid w:val="00853C70"/>
    <w:rsid w:val="00865741"/>
    <w:rsid w:val="008678C5"/>
    <w:rsid w:val="00876E77"/>
    <w:rsid w:val="00877C05"/>
    <w:rsid w:val="008813D1"/>
    <w:rsid w:val="0088228F"/>
    <w:rsid w:val="0088230A"/>
    <w:rsid w:val="008917F9"/>
    <w:rsid w:val="00897B84"/>
    <w:rsid w:val="008A226E"/>
    <w:rsid w:val="008B20CE"/>
    <w:rsid w:val="008B256E"/>
    <w:rsid w:val="008B508E"/>
    <w:rsid w:val="008B6FB7"/>
    <w:rsid w:val="008C2EEA"/>
    <w:rsid w:val="008C4EEC"/>
    <w:rsid w:val="008C5A4C"/>
    <w:rsid w:val="008C5A60"/>
    <w:rsid w:val="008C6FE8"/>
    <w:rsid w:val="008D00C4"/>
    <w:rsid w:val="008D11CA"/>
    <w:rsid w:val="008D7414"/>
    <w:rsid w:val="008F28A8"/>
    <w:rsid w:val="008F4E40"/>
    <w:rsid w:val="008F56CA"/>
    <w:rsid w:val="008F7977"/>
    <w:rsid w:val="009002B4"/>
    <w:rsid w:val="00900B92"/>
    <w:rsid w:val="00900E96"/>
    <w:rsid w:val="009069A8"/>
    <w:rsid w:val="0091382E"/>
    <w:rsid w:val="00913910"/>
    <w:rsid w:val="00913A3D"/>
    <w:rsid w:val="00924C70"/>
    <w:rsid w:val="009321FB"/>
    <w:rsid w:val="00934A53"/>
    <w:rsid w:val="00934AEE"/>
    <w:rsid w:val="00943068"/>
    <w:rsid w:val="009571BE"/>
    <w:rsid w:val="009573FC"/>
    <w:rsid w:val="00963B3B"/>
    <w:rsid w:val="00963BC2"/>
    <w:rsid w:val="00966057"/>
    <w:rsid w:val="00967EA6"/>
    <w:rsid w:val="00971FE1"/>
    <w:rsid w:val="0098018A"/>
    <w:rsid w:val="00994A94"/>
    <w:rsid w:val="00995D27"/>
    <w:rsid w:val="009B382A"/>
    <w:rsid w:val="009B39ED"/>
    <w:rsid w:val="009C57AB"/>
    <w:rsid w:val="009E160F"/>
    <w:rsid w:val="009E1F3F"/>
    <w:rsid w:val="009E2E31"/>
    <w:rsid w:val="009F2D0D"/>
    <w:rsid w:val="00A021F4"/>
    <w:rsid w:val="00A10274"/>
    <w:rsid w:val="00A11BD9"/>
    <w:rsid w:val="00A1422B"/>
    <w:rsid w:val="00A16520"/>
    <w:rsid w:val="00A172C7"/>
    <w:rsid w:val="00A237E3"/>
    <w:rsid w:val="00A23D44"/>
    <w:rsid w:val="00A245B9"/>
    <w:rsid w:val="00A24C6C"/>
    <w:rsid w:val="00A267B7"/>
    <w:rsid w:val="00A33901"/>
    <w:rsid w:val="00A35903"/>
    <w:rsid w:val="00A40ED3"/>
    <w:rsid w:val="00A4237C"/>
    <w:rsid w:val="00A42727"/>
    <w:rsid w:val="00A43AB7"/>
    <w:rsid w:val="00A454DD"/>
    <w:rsid w:val="00A501E5"/>
    <w:rsid w:val="00A511B1"/>
    <w:rsid w:val="00A77552"/>
    <w:rsid w:val="00A876C7"/>
    <w:rsid w:val="00A879BA"/>
    <w:rsid w:val="00A939AB"/>
    <w:rsid w:val="00A963C0"/>
    <w:rsid w:val="00AA0676"/>
    <w:rsid w:val="00AA5CA2"/>
    <w:rsid w:val="00AB25FD"/>
    <w:rsid w:val="00AB2722"/>
    <w:rsid w:val="00AB381C"/>
    <w:rsid w:val="00AB557D"/>
    <w:rsid w:val="00AB65A0"/>
    <w:rsid w:val="00AC4E20"/>
    <w:rsid w:val="00AC6B1E"/>
    <w:rsid w:val="00AD24BC"/>
    <w:rsid w:val="00AD3E74"/>
    <w:rsid w:val="00AD5472"/>
    <w:rsid w:val="00AD5B59"/>
    <w:rsid w:val="00AE05B4"/>
    <w:rsid w:val="00AE435C"/>
    <w:rsid w:val="00AF6FB4"/>
    <w:rsid w:val="00B00AB9"/>
    <w:rsid w:val="00B0574F"/>
    <w:rsid w:val="00B06EAF"/>
    <w:rsid w:val="00B07503"/>
    <w:rsid w:val="00B115B1"/>
    <w:rsid w:val="00B15F3C"/>
    <w:rsid w:val="00B17197"/>
    <w:rsid w:val="00B409D4"/>
    <w:rsid w:val="00B46B6E"/>
    <w:rsid w:val="00B516CD"/>
    <w:rsid w:val="00B52651"/>
    <w:rsid w:val="00B56FCB"/>
    <w:rsid w:val="00B67A2E"/>
    <w:rsid w:val="00B7084C"/>
    <w:rsid w:val="00B75809"/>
    <w:rsid w:val="00B80D29"/>
    <w:rsid w:val="00B844E7"/>
    <w:rsid w:val="00B848A6"/>
    <w:rsid w:val="00B85223"/>
    <w:rsid w:val="00BB0AB3"/>
    <w:rsid w:val="00BD12D6"/>
    <w:rsid w:val="00BD374A"/>
    <w:rsid w:val="00BE2706"/>
    <w:rsid w:val="00BE42A9"/>
    <w:rsid w:val="00BF03B7"/>
    <w:rsid w:val="00BF4530"/>
    <w:rsid w:val="00C00AB4"/>
    <w:rsid w:val="00C04E72"/>
    <w:rsid w:val="00C06B4B"/>
    <w:rsid w:val="00C06BF6"/>
    <w:rsid w:val="00C0792E"/>
    <w:rsid w:val="00C07E10"/>
    <w:rsid w:val="00C12E3C"/>
    <w:rsid w:val="00C2699D"/>
    <w:rsid w:val="00C36C30"/>
    <w:rsid w:val="00C37036"/>
    <w:rsid w:val="00C3798A"/>
    <w:rsid w:val="00C42482"/>
    <w:rsid w:val="00C42A6E"/>
    <w:rsid w:val="00C43BA3"/>
    <w:rsid w:val="00C615D3"/>
    <w:rsid w:val="00C659F2"/>
    <w:rsid w:val="00C663B6"/>
    <w:rsid w:val="00C85C35"/>
    <w:rsid w:val="00C86EF1"/>
    <w:rsid w:val="00C87A0E"/>
    <w:rsid w:val="00C87A4C"/>
    <w:rsid w:val="00C900BC"/>
    <w:rsid w:val="00C9172C"/>
    <w:rsid w:val="00C96565"/>
    <w:rsid w:val="00CA5994"/>
    <w:rsid w:val="00CB0788"/>
    <w:rsid w:val="00CB0C06"/>
    <w:rsid w:val="00CB1D0B"/>
    <w:rsid w:val="00CC5396"/>
    <w:rsid w:val="00CD2969"/>
    <w:rsid w:val="00CE78E4"/>
    <w:rsid w:val="00D0460A"/>
    <w:rsid w:val="00D0502E"/>
    <w:rsid w:val="00D05BD6"/>
    <w:rsid w:val="00D10279"/>
    <w:rsid w:val="00D10AE2"/>
    <w:rsid w:val="00D14903"/>
    <w:rsid w:val="00D157D6"/>
    <w:rsid w:val="00D17E0A"/>
    <w:rsid w:val="00D25A6D"/>
    <w:rsid w:val="00D272AE"/>
    <w:rsid w:val="00D439CE"/>
    <w:rsid w:val="00D43D56"/>
    <w:rsid w:val="00D45BCD"/>
    <w:rsid w:val="00D54E8D"/>
    <w:rsid w:val="00D557AB"/>
    <w:rsid w:val="00D560B0"/>
    <w:rsid w:val="00D6011F"/>
    <w:rsid w:val="00D61C7B"/>
    <w:rsid w:val="00D64D88"/>
    <w:rsid w:val="00D67938"/>
    <w:rsid w:val="00D819CD"/>
    <w:rsid w:val="00D839FB"/>
    <w:rsid w:val="00DA1289"/>
    <w:rsid w:val="00DA1DE6"/>
    <w:rsid w:val="00DB5853"/>
    <w:rsid w:val="00DB590E"/>
    <w:rsid w:val="00DB7B24"/>
    <w:rsid w:val="00DC50C9"/>
    <w:rsid w:val="00DD3080"/>
    <w:rsid w:val="00DD6552"/>
    <w:rsid w:val="00DF61AF"/>
    <w:rsid w:val="00DF74C0"/>
    <w:rsid w:val="00E0150B"/>
    <w:rsid w:val="00E02A39"/>
    <w:rsid w:val="00E03F83"/>
    <w:rsid w:val="00E05A48"/>
    <w:rsid w:val="00E0700E"/>
    <w:rsid w:val="00E14D43"/>
    <w:rsid w:val="00E16AA8"/>
    <w:rsid w:val="00E229CC"/>
    <w:rsid w:val="00E40E67"/>
    <w:rsid w:val="00E56EC6"/>
    <w:rsid w:val="00E57705"/>
    <w:rsid w:val="00E655EC"/>
    <w:rsid w:val="00EA5E15"/>
    <w:rsid w:val="00EB6684"/>
    <w:rsid w:val="00EE5FE5"/>
    <w:rsid w:val="00EE6575"/>
    <w:rsid w:val="00EE71F2"/>
    <w:rsid w:val="00EF5028"/>
    <w:rsid w:val="00F00E90"/>
    <w:rsid w:val="00F0365B"/>
    <w:rsid w:val="00F065DE"/>
    <w:rsid w:val="00F106ED"/>
    <w:rsid w:val="00F126FE"/>
    <w:rsid w:val="00F13B00"/>
    <w:rsid w:val="00F271D5"/>
    <w:rsid w:val="00F27BB8"/>
    <w:rsid w:val="00F301A7"/>
    <w:rsid w:val="00F350FF"/>
    <w:rsid w:val="00F40CAF"/>
    <w:rsid w:val="00F425F9"/>
    <w:rsid w:val="00F44094"/>
    <w:rsid w:val="00F442A7"/>
    <w:rsid w:val="00F5264A"/>
    <w:rsid w:val="00F530A8"/>
    <w:rsid w:val="00F5413A"/>
    <w:rsid w:val="00F57324"/>
    <w:rsid w:val="00F6196C"/>
    <w:rsid w:val="00F62B0A"/>
    <w:rsid w:val="00F6303B"/>
    <w:rsid w:val="00F67C95"/>
    <w:rsid w:val="00F739CB"/>
    <w:rsid w:val="00F73E13"/>
    <w:rsid w:val="00F8040D"/>
    <w:rsid w:val="00F925FD"/>
    <w:rsid w:val="00F95181"/>
    <w:rsid w:val="00F95FCA"/>
    <w:rsid w:val="00FA079E"/>
    <w:rsid w:val="00FA0F45"/>
    <w:rsid w:val="00FA1CE6"/>
    <w:rsid w:val="00FA3282"/>
    <w:rsid w:val="00FA3C56"/>
    <w:rsid w:val="00FA7029"/>
    <w:rsid w:val="00FB274E"/>
    <w:rsid w:val="00FC1688"/>
    <w:rsid w:val="00FC5A9F"/>
    <w:rsid w:val="00FD0677"/>
    <w:rsid w:val="00FD48FC"/>
    <w:rsid w:val="00FE18DB"/>
    <w:rsid w:val="00FE4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B63FCA"/>
  <w15:docId w15:val="{5A82CE4B-F51E-4194-8842-7681B285C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F1B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574F1B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574F1B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626A3B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AD3E74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D3E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1266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363D5"/>
    <w:rPr>
      <w:i/>
      <w:iCs/>
      <w:color w:val="000000"/>
    </w:rPr>
  </w:style>
  <w:style w:type="paragraph" w:styleId="Footer">
    <w:name w:val="footer"/>
    <w:basedOn w:val="Normal"/>
    <w:link w:val="FooterChar"/>
    <w:uiPriority w:val="99"/>
    <w:rsid w:val="00C36C3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C36C30"/>
    <w:rPr>
      <w:color w:val="000000"/>
      <w:sz w:val="24"/>
      <w:lang w:val="ro-RO" w:eastAsia="ro-RO"/>
    </w:rPr>
  </w:style>
  <w:style w:type="character" w:customStyle="1" w:styleId="l5tlu1">
    <w:name w:val="l5tlu1"/>
    <w:rsid w:val="00C07E10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A511B1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styleId="BodyText">
    <w:name w:val="Body Text"/>
    <w:basedOn w:val="Normal"/>
    <w:link w:val="BodyTextChar"/>
    <w:unhideWhenUsed/>
    <w:rsid w:val="009321FB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9321FB"/>
    <w:rPr>
      <w:color w:val="000000"/>
      <w:sz w:val="24"/>
    </w:rPr>
  </w:style>
  <w:style w:type="character" w:styleId="Hyperlink">
    <w:name w:val="Hyperlink"/>
    <w:basedOn w:val="DefaultParagraphFont"/>
    <w:unhideWhenUsed/>
    <w:rsid w:val="00696F8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afaila.ro.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C28C22-79FA-4145-9B37-0CAF1E100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1117</Words>
  <Characters>6483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7585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2023-01-26T11:27:00Z</cp:lastPrinted>
  <dcterms:created xsi:type="dcterms:W3CDTF">2023-02-14T12:46:00Z</dcterms:created>
  <dcterms:modified xsi:type="dcterms:W3CDTF">2023-02-14T13:22:00Z</dcterms:modified>
</cp:coreProperties>
</file>