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3BBF" w:rsidRDefault="00FF3BBF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E81F20">
        <w:rPr>
          <w:b/>
          <w:bCs/>
          <w:sz w:val="30"/>
          <w:szCs w:val="30"/>
          <w:lang w:val="pt-BR"/>
        </w:rPr>
        <w:t>94/2023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453652">
        <w:rPr>
          <w:b/>
          <w:bCs/>
          <w:sz w:val="26"/>
          <w:szCs w:val="26"/>
          <w:lang w:val="pt-BR"/>
        </w:rPr>
        <w:t>extra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53777">
        <w:rPr>
          <w:b/>
          <w:bCs/>
          <w:sz w:val="26"/>
          <w:szCs w:val="26"/>
          <w:lang w:val="pt-BR"/>
        </w:rPr>
        <w:t xml:space="preserve"> convocata de indata,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632A72" w:rsidRDefault="00DC0484" w:rsidP="001A0F8B">
      <w:pPr>
        <w:autoSpaceDE w:val="0"/>
        <w:autoSpaceDN w:val="0"/>
        <w:adjustRightInd w:val="0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ab/>
      </w:r>
      <w:r w:rsidR="001A0F8B" w:rsidRPr="009071C1">
        <w:rPr>
          <w:sz w:val="26"/>
          <w:szCs w:val="26"/>
          <w:lang w:val="it-IT"/>
        </w:rPr>
        <w:t>având în vedere</w:t>
      </w:r>
      <w:r w:rsidR="00632A72">
        <w:rPr>
          <w:sz w:val="26"/>
          <w:szCs w:val="26"/>
          <w:lang w:val="it-IT"/>
        </w:rPr>
        <w:t xml:space="preserve"> referatul d-nei Voicu Victorita inregistrat cu nr. </w:t>
      </w:r>
      <w:r w:rsidR="00E81F20">
        <w:rPr>
          <w:sz w:val="26"/>
          <w:szCs w:val="26"/>
          <w:lang w:val="it-IT"/>
        </w:rPr>
        <w:t>1270</w:t>
      </w:r>
      <w:r w:rsidR="00632A72">
        <w:rPr>
          <w:sz w:val="26"/>
          <w:szCs w:val="26"/>
          <w:lang w:val="it-IT"/>
        </w:rPr>
        <w:t xml:space="preserve"> din </w:t>
      </w:r>
      <w:r w:rsidR="00E81F20">
        <w:rPr>
          <w:sz w:val="26"/>
          <w:szCs w:val="26"/>
          <w:lang w:val="it-IT"/>
        </w:rPr>
        <w:t>14.02.2023</w:t>
      </w:r>
      <w:r w:rsidR="00632A72">
        <w:rPr>
          <w:sz w:val="26"/>
          <w:szCs w:val="26"/>
          <w:lang w:val="it-IT"/>
        </w:rPr>
        <w:t>;</w:t>
      </w:r>
    </w:p>
    <w:p w:rsidR="001A0F8B" w:rsidRPr="00DC0484" w:rsidRDefault="00632A72" w:rsidP="00632A72">
      <w:pPr>
        <w:autoSpaceDE w:val="0"/>
        <w:autoSpaceDN w:val="0"/>
        <w:adjustRightInd w:val="0"/>
        <w:ind w:firstLine="72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 xml:space="preserve">in temeiul </w:t>
      </w:r>
      <w:r w:rsidR="001A0F8B" w:rsidRPr="009071C1">
        <w:rPr>
          <w:sz w:val="26"/>
          <w:szCs w:val="26"/>
          <w:lang w:val="it-IT"/>
        </w:rPr>
        <w:t>prevederil</w:t>
      </w:r>
      <w:r>
        <w:rPr>
          <w:sz w:val="26"/>
          <w:szCs w:val="26"/>
          <w:lang w:val="it-IT"/>
        </w:rPr>
        <w:t>or</w:t>
      </w:r>
      <w:r w:rsidR="001A0F8B" w:rsidRPr="009071C1">
        <w:rPr>
          <w:sz w:val="26"/>
          <w:szCs w:val="26"/>
          <w:lang w:val="it-IT"/>
        </w:rPr>
        <w:t xml:space="preserve"> art. </w:t>
      </w:r>
      <w:r w:rsidR="001A0F8B" w:rsidRPr="00DC0484">
        <w:rPr>
          <w:color w:val="auto"/>
          <w:sz w:val="26"/>
          <w:szCs w:val="26"/>
        </w:rPr>
        <w:t>134 alin. (1)</w:t>
      </w:r>
      <w:r w:rsidR="00A6768F">
        <w:rPr>
          <w:color w:val="auto"/>
          <w:sz w:val="26"/>
          <w:szCs w:val="26"/>
        </w:rPr>
        <w:t xml:space="preserve"> si</w:t>
      </w:r>
      <w:r w:rsidR="001A0F8B" w:rsidRPr="00DC0484">
        <w:rPr>
          <w:color w:val="auto"/>
          <w:sz w:val="26"/>
          <w:szCs w:val="26"/>
        </w:rPr>
        <w:t xml:space="preserve"> alin. (</w:t>
      </w:r>
      <w:r w:rsidR="00A6768F">
        <w:rPr>
          <w:color w:val="auto"/>
          <w:sz w:val="26"/>
          <w:szCs w:val="26"/>
        </w:rPr>
        <w:t>4</w:t>
      </w:r>
      <w:r w:rsidR="001A0F8B" w:rsidRPr="00DC0484">
        <w:rPr>
          <w:color w:val="auto"/>
          <w:sz w:val="26"/>
          <w:szCs w:val="26"/>
        </w:rPr>
        <w:t>), art. 135</w:t>
      </w:r>
      <w:r>
        <w:rPr>
          <w:color w:val="auto"/>
          <w:sz w:val="26"/>
          <w:szCs w:val="26"/>
        </w:rPr>
        <w:t>,</w:t>
      </w:r>
      <w:r w:rsidR="001A0F8B" w:rsidRPr="00DC0484">
        <w:rPr>
          <w:color w:val="auto"/>
          <w:sz w:val="26"/>
          <w:szCs w:val="26"/>
        </w:rPr>
        <w:t xml:space="preserve"> art. 155 alin (1) lit.,,b", alin. (3) lit. ,,b" </w:t>
      </w:r>
      <w:r w:rsidR="001A0F8B">
        <w:rPr>
          <w:color w:val="auto"/>
          <w:sz w:val="26"/>
          <w:szCs w:val="26"/>
        </w:rPr>
        <w:t>si</w:t>
      </w:r>
      <w:r w:rsidR="001A0F8B" w:rsidRPr="00DC0484">
        <w:rPr>
          <w:color w:val="auto"/>
          <w:sz w:val="26"/>
          <w:szCs w:val="26"/>
        </w:rPr>
        <w:t xml:space="preserve"> a</w:t>
      </w:r>
      <w:r w:rsidR="001A0F8B">
        <w:rPr>
          <w:color w:val="auto"/>
          <w:sz w:val="26"/>
          <w:szCs w:val="26"/>
        </w:rPr>
        <w:t>r</w:t>
      </w:r>
      <w:r w:rsidR="001A0F8B" w:rsidRPr="00DC0484">
        <w:rPr>
          <w:color w:val="auto"/>
          <w:sz w:val="26"/>
          <w:szCs w:val="26"/>
        </w:rPr>
        <w:t>t. 196 alin. (1) lit. ,,b" din</w:t>
      </w:r>
      <w:r w:rsidR="001A0F8B">
        <w:rPr>
          <w:color w:val="auto"/>
          <w:sz w:val="26"/>
          <w:szCs w:val="26"/>
        </w:rPr>
        <w:t xml:space="preserve"> </w:t>
      </w:r>
      <w:r w:rsidR="001A0F8B" w:rsidRPr="00DC0484">
        <w:rPr>
          <w:color w:val="auto"/>
          <w:sz w:val="26"/>
          <w:szCs w:val="26"/>
        </w:rPr>
        <w:t xml:space="preserve">O.U.G. nr. </w:t>
      </w:r>
      <w:r w:rsidR="001A0F8B">
        <w:rPr>
          <w:color w:val="auto"/>
          <w:sz w:val="26"/>
          <w:szCs w:val="26"/>
        </w:rPr>
        <w:t>57/</w:t>
      </w:r>
      <w:r w:rsidR="001A0F8B" w:rsidRPr="00DC0484">
        <w:rPr>
          <w:color w:val="auto"/>
          <w:sz w:val="26"/>
          <w:szCs w:val="26"/>
        </w:rPr>
        <w:t xml:space="preserve">2019 </w:t>
      </w:r>
      <w:r w:rsidR="001A0F8B">
        <w:rPr>
          <w:color w:val="auto"/>
          <w:sz w:val="26"/>
          <w:szCs w:val="26"/>
        </w:rPr>
        <w:t>p</w:t>
      </w:r>
      <w:r w:rsidR="001A0F8B" w:rsidRPr="00DC0484">
        <w:rPr>
          <w:color w:val="auto"/>
          <w:sz w:val="26"/>
          <w:szCs w:val="26"/>
        </w:rPr>
        <w:t>rivind Codul administrativ</w:t>
      </w:r>
      <w:r w:rsidR="00895784">
        <w:rPr>
          <w:color w:val="auto"/>
          <w:sz w:val="26"/>
          <w:szCs w:val="26"/>
        </w:rPr>
        <w:t>, cu modificarile si completarile ulterioare</w:t>
      </w:r>
      <w:r w:rsidR="001A0F8B">
        <w:rPr>
          <w:color w:val="auto"/>
          <w:sz w:val="26"/>
          <w:szCs w:val="26"/>
        </w:rPr>
        <w:t>;</w:t>
      </w:r>
    </w:p>
    <w:p w:rsidR="001A0F8B" w:rsidRDefault="001A0F8B" w:rsidP="001A0F8B">
      <w:pPr>
        <w:autoSpaceDE w:val="0"/>
        <w:autoSpaceDN w:val="0"/>
        <w:adjustRightInd w:val="0"/>
        <w:jc w:val="both"/>
        <w:rPr>
          <w:b/>
          <w:bCs/>
          <w:i/>
          <w:iCs/>
          <w:sz w:val="28"/>
          <w:szCs w:val="28"/>
          <w:lang w:val="pt-BR"/>
        </w:rPr>
      </w:pPr>
    </w:p>
    <w:p w:rsidR="007B2192" w:rsidRPr="001C1E6D" w:rsidRDefault="00B43D59" w:rsidP="001A0F8B">
      <w:pPr>
        <w:autoSpaceDE w:val="0"/>
        <w:autoSpaceDN w:val="0"/>
        <w:adjustRightInd w:val="0"/>
        <w:ind w:left="720" w:firstLine="720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1A0F8B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203FD1" w:rsidRDefault="007B2192" w:rsidP="000276D8">
      <w:pPr>
        <w:tabs>
          <w:tab w:val="left" w:pos="0"/>
          <w:tab w:val="left" w:pos="720"/>
        </w:tabs>
        <w:jc w:val="both"/>
        <w:rPr>
          <w:bCs/>
          <w:szCs w:val="24"/>
        </w:rPr>
      </w:pPr>
      <w:r w:rsidRPr="009071C1">
        <w:rPr>
          <w:sz w:val="26"/>
          <w:szCs w:val="26"/>
          <w:lang w:val="pt-BR"/>
        </w:rPr>
        <w:tab/>
      </w: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453652">
        <w:rPr>
          <w:szCs w:val="24"/>
          <w:lang w:val="pt-BR"/>
        </w:rPr>
        <w:t>extra</w:t>
      </w:r>
      <w:r w:rsidR="003E0862" w:rsidRPr="00C365FE">
        <w:rPr>
          <w:szCs w:val="24"/>
          <w:lang w:val="pt-BR"/>
        </w:rPr>
        <w:t xml:space="preserve">ordinara, </w:t>
      </w:r>
      <w:r w:rsidR="00153777">
        <w:rPr>
          <w:szCs w:val="24"/>
          <w:lang w:val="pt-BR"/>
        </w:rPr>
        <w:t xml:space="preserve">convocata de indata,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E81F20">
        <w:rPr>
          <w:b/>
          <w:i/>
          <w:szCs w:val="24"/>
          <w:lang w:val="pt-BR"/>
        </w:rPr>
        <w:t>15 februarie 2023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700867">
        <w:rPr>
          <w:b/>
          <w:i/>
          <w:szCs w:val="24"/>
          <w:lang w:val="pt-BR"/>
        </w:rPr>
        <w:t>0</w:t>
      </w:r>
      <w:r w:rsidR="004E7C0D">
        <w:rPr>
          <w:b/>
          <w:i/>
          <w:szCs w:val="24"/>
          <w:lang w:val="pt-BR"/>
        </w:rPr>
        <w:t>9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FB0920" w:rsidRDefault="00FB0920" w:rsidP="00FB0920">
      <w:pPr>
        <w:pStyle w:val="BodyText"/>
        <w:spacing w:line="264" w:lineRule="auto"/>
        <w:jc w:val="both"/>
        <w:rPr>
          <w:bCs/>
          <w:szCs w:val="24"/>
        </w:rPr>
      </w:pPr>
    </w:p>
    <w:p w:rsidR="00FB0920" w:rsidRPr="00FB0920" w:rsidRDefault="004E7C0D" w:rsidP="00FB0920">
      <w:pPr>
        <w:pStyle w:val="BodyText"/>
        <w:spacing w:line="264" w:lineRule="auto"/>
        <w:ind w:firstLine="567"/>
        <w:jc w:val="both"/>
        <w:rPr>
          <w:sz w:val="26"/>
          <w:szCs w:val="26"/>
        </w:rPr>
      </w:pPr>
      <w:r w:rsidRPr="00FB0920">
        <w:rPr>
          <w:b/>
          <w:sz w:val="26"/>
          <w:szCs w:val="26"/>
        </w:rPr>
        <w:t>1.</w:t>
      </w:r>
      <w:r w:rsidRPr="00FB0920">
        <w:rPr>
          <w:bCs/>
          <w:sz w:val="26"/>
          <w:szCs w:val="26"/>
        </w:rPr>
        <w:t xml:space="preserve"> </w:t>
      </w:r>
      <w:r w:rsidRPr="00FB0920">
        <w:rPr>
          <w:sz w:val="26"/>
          <w:szCs w:val="26"/>
        </w:rPr>
        <w:t>Proiect de hotărâre</w:t>
      </w:r>
      <w:r w:rsidRPr="00FB0920">
        <w:rPr>
          <w:b/>
          <w:sz w:val="26"/>
          <w:szCs w:val="26"/>
        </w:rPr>
        <w:t xml:space="preserve"> </w:t>
      </w:r>
      <w:r w:rsidRPr="00FB0920">
        <w:rPr>
          <w:sz w:val="26"/>
          <w:szCs w:val="26"/>
        </w:rPr>
        <w:t xml:space="preserve">privind </w:t>
      </w:r>
      <w:r w:rsidR="00FB0920" w:rsidRPr="00FB0920">
        <w:rPr>
          <w:bCs/>
          <w:sz w:val="26"/>
          <w:szCs w:val="26"/>
        </w:rPr>
        <w:t>aprobarea</w:t>
      </w:r>
      <w:r w:rsidR="00FB0920" w:rsidRPr="00FB0920">
        <w:rPr>
          <w:b/>
          <w:bCs/>
          <w:sz w:val="26"/>
          <w:szCs w:val="26"/>
        </w:rPr>
        <w:t xml:space="preserve"> analizei situați</w:t>
      </w:r>
      <w:r w:rsidR="00FB0920">
        <w:rPr>
          <w:b/>
          <w:bCs/>
          <w:sz w:val="26"/>
          <w:szCs w:val="26"/>
        </w:rPr>
        <w:t xml:space="preserve">ei la nivel local cu privire la </w:t>
      </w:r>
      <w:r w:rsidR="00FB0920" w:rsidRPr="00FB0920">
        <w:rPr>
          <w:b/>
          <w:bCs/>
          <w:sz w:val="26"/>
          <w:szCs w:val="26"/>
        </w:rPr>
        <w:t>stabilirea zonelor în</w:t>
      </w:r>
      <w:r w:rsidR="00FB0920">
        <w:rPr>
          <w:b/>
          <w:bCs/>
          <w:sz w:val="26"/>
          <w:szCs w:val="26"/>
        </w:rPr>
        <w:t xml:space="preserve"> </w:t>
      </w:r>
      <w:r w:rsidR="00FB0920" w:rsidRPr="00FB0920">
        <w:rPr>
          <w:b/>
          <w:bCs/>
          <w:sz w:val="26"/>
          <w:szCs w:val="26"/>
        </w:rPr>
        <w:t>care vor fi autorizate sistemele individuale adecvate</w:t>
      </w:r>
      <w:r w:rsidR="00FB0920">
        <w:rPr>
          <w:b/>
          <w:bCs/>
          <w:sz w:val="26"/>
          <w:szCs w:val="26"/>
        </w:rPr>
        <w:t>.</w:t>
      </w:r>
    </w:p>
    <w:p w:rsidR="00FB0920" w:rsidRPr="004F7E3F" w:rsidRDefault="00FB0920" w:rsidP="004F7E3F">
      <w:pPr>
        <w:pStyle w:val="BodyText"/>
        <w:spacing w:line="266" w:lineRule="auto"/>
        <w:ind w:firstLine="567"/>
        <w:jc w:val="both"/>
        <w:rPr>
          <w:sz w:val="26"/>
          <w:szCs w:val="26"/>
        </w:rPr>
      </w:pPr>
      <w:r w:rsidRPr="004F7E3F">
        <w:rPr>
          <w:b/>
          <w:sz w:val="26"/>
          <w:szCs w:val="26"/>
        </w:rPr>
        <w:t>2</w:t>
      </w:r>
      <w:r w:rsidRPr="004F7E3F">
        <w:rPr>
          <w:b/>
          <w:sz w:val="26"/>
          <w:szCs w:val="26"/>
        </w:rPr>
        <w:t>.</w:t>
      </w:r>
      <w:r w:rsidRPr="004F7E3F">
        <w:rPr>
          <w:bCs/>
          <w:sz w:val="26"/>
          <w:szCs w:val="26"/>
        </w:rPr>
        <w:t xml:space="preserve"> </w:t>
      </w:r>
      <w:r w:rsidRPr="004F7E3F">
        <w:rPr>
          <w:sz w:val="26"/>
          <w:szCs w:val="26"/>
        </w:rPr>
        <w:t>Proiect de hotărâre</w:t>
      </w:r>
      <w:r w:rsidRPr="004F7E3F">
        <w:rPr>
          <w:b/>
          <w:sz w:val="26"/>
          <w:szCs w:val="26"/>
        </w:rPr>
        <w:t xml:space="preserve"> </w:t>
      </w:r>
      <w:r w:rsidRPr="004F7E3F">
        <w:rPr>
          <w:sz w:val="26"/>
          <w:szCs w:val="26"/>
        </w:rPr>
        <w:t xml:space="preserve">privind </w:t>
      </w:r>
      <w:r w:rsidRPr="004F7E3F">
        <w:rPr>
          <w:bCs/>
          <w:sz w:val="26"/>
          <w:szCs w:val="26"/>
        </w:rPr>
        <w:t>aprobarea</w:t>
      </w:r>
      <w:r w:rsidRPr="004F7E3F">
        <w:rPr>
          <w:b/>
          <w:bCs/>
          <w:sz w:val="26"/>
          <w:szCs w:val="26"/>
        </w:rPr>
        <w:t xml:space="preserve"> </w:t>
      </w:r>
      <w:r w:rsidR="004F7E3F" w:rsidRPr="004F7E3F">
        <w:rPr>
          <w:b/>
          <w:bCs/>
          <w:sz w:val="26"/>
          <w:szCs w:val="26"/>
        </w:rPr>
        <w:t>depunerii și implementării proiectului pentru investiția</w:t>
      </w:r>
      <w:r w:rsidR="004F7E3F">
        <w:rPr>
          <w:b/>
          <w:bCs/>
          <w:sz w:val="26"/>
          <w:szCs w:val="26"/>
        </w:rPr>
        <w:t xml:space="preserve"> </w:t>
      </w:r>
      <w:r w:rsidR="004F7E3F" w:rsidRPr="004F7E3F">
        <w:rPr>
          <w:i/>
          <w:iCs/>
          <w:noProof/>
          <w:sz w:val="26"/>
          <w:szCs w:val="26"/>
        </w:rPr>
        <w:t>„</w:t>
      </w:r>
      <w:r w:rsidR="004F7E3F" w:rsidRPr="004F7E3F">
        <w:rPr>
          <w:b/>
          <w:bCs/>
          <w:i/>
          <w:noProof/>
          <w:sz w:val="26"/>
          <w:szCs w:val="26"/>
        </w:rPr>
        <w:t xml:space="preserve">INFIINTARE DE SISTEMELE INDIVIDUALE ADECVATE (SIA) DE COLECTARE ȘI EPURARE A APELOR UZATE IN COMUNA </w:t>
      </w:r>
      <w:r w:rsidR="004F7E3F">
        <w:rPr>
          <w:b/>
          <w:bCs/>
          <w:i/>
          <w:noProof/>
          <w:sz w:val="26"/>
          <w:szCs w:val="26"/>
        </w:rPr>
        <w:t>RAFAILA</w:t>
      </w:r>
      <w:r w:rsidR="004F7E3F" w:rsidRPr="004F7E3F">
        <w:rPr>
          <w:b/>
          <w:bCs/>
          <w:i/>
          <w:noProof/>
          <w:sz w:val="26"/>
          <w:szCs w:val="26"/>
        </w:rPr>
        <w:t xml:space="preserve">, </w:t>
      </w:r>
      <w:r w:rsidR="004F7E3F">
        <w:rPr>
          <w:b/>
          <w:bCs/>
          <w:i/>
          <w:noProof/>
          <w:sz w:val="26"/>
          <w:szCs w:val="26"/>
        </w:rPr>
        <w:t>SATUL RAFAILA</w:t>
      </w:r>
      <w:r w:rsidR="004F7E3F" w:rsidRPr="004F7E3F">
        <w:rPr>
          <w:b/>
          <w:bCs/>
          <w:i/>
          <w:noProof/>
          <w:sz w:val="26"/>
          <w:szCs w:val="26"/>
        </w:rPr>
        <w:t>, JUDETUL VASLUI</w:t>
      </w:r>
      <w:r w:rsidR="004F7E3F" w:rsidRPr="004F7E3F">
        <w:rPr>
          <w:i/>
          <w:noProof/>
          <w:sz w:val="26"/>
          <w:szCs w:val="26"/>
        </w:rPr>
        <w:t>"</w:t>
      </w:r>
      <w:r w:rsidR="004F7E3F">
        <w:rPr>
          <w:i/>
          <w:noProof/>
          <w:sz w:val="26"/>
          <w:szCs w:val="26"/>
        </w:rPr>
        <w:t xml:space="preserve"> </w:t>
      </w:r>
      <w:r w:rsidR="004F7E3F" w:rsidRPr="004F7E3F">
        <w:rPr>
          <w:b/>
          <w:bCs/>
          <w:sz w:val="26"/>
          <w:szCs w:val="26"/>
        </w:rPr>
        <w:t>prin Planului Național de Redresare și Reziliență, PNRR/2022/C1/2</w:t>
      </w:r>
      <w:r w:rsidRPr="004F7E3F">
        <w:rPr>
          <w:b/>
          <w:bCs/>
          <w:sz w:val="26"/>
          <w:szCs w:val="26"/>
        </w:rPr>
        <w:t>.</w:t>
      </w:r>
    </w:p>
    <w:p w:rsidR="004E7C0D" w:rsidRDefault="004E7C0D" w:rsidP="004E7C0D">
      <w:pPr>
        <w:tabs>
          <w:tab w:val="left" w:pos="567"/>
        </w:tabs>
        <w:jc w:val="both"/>
        <w:rPr>
          <w:b/>
          <w:bCs/>
          <w:sz w:val="26"/>
          <w:szCs w:val="26"/>
        </w:rPr>
      </w:pPr>
      <w:r>
        <w:rPr>
          <w:b/>
          <w:sz w:val="26"/>
          <w:szCs w:val="26"/>
        </w:rPr>
        <w:tab/>
        <w:t>3.</w:t>
      </w:r>
      <w:r>
        <w:rPr>
          <w:b/>
          <w:bCs/>
          <w:sz w:val="26"/>
          <w:szCs w:val="26"/>
        </w:rPr>
        <w:t xml:space="preserve"> </w:t>
      </w:r>
      <w:r>
        <w:rPr>
          <w:b/>
          <w:sz w:val="26"/>
          <w:szCs w:val="26"/>
        </w:rPr>
        <w:t>Interpelări şi răspunsuri</w:t>
      </w:r>
      <w:r>
        <w:rPr>
          <w:b/>
          <w:bCs/>
          <w:sz w:val="26"/>
          <w:szCs w:val="26"/>
        </w:rPr>
        <w:t>.</w:t>
      </w:r>
    </w:p>
    <w:p w:rsidR="004E7C0D" w:rsidRDefault="004E7C0D" w:rsidP="004E7C0D">
      <w:pPr>
        <w:tabs>
          <w:tab w:val="left" w:pos="567"/>
        </w:tabs>
        <w:jc w:val="both"/>
        <w:rPr>
          <w:b/>
          <w:szCs w:val="24"/>
        </w:rPr>
      </w:pPr>
      <w:r>
        <w:rPr>
          <w:b/>
        </w:rPr>
        <w:tab/>
      </w:r>
      <w:r>
        <w:rPr>
          <w:b/>
          <w:bCs/>
        </w:rPr>
        <w:tab/>
      </w:r>
      <w:r>
        <w:rPr>
          <w:b/>
        </w:rPr>
        <w:t xml:space="preserve">   </w:t>
      </w:r>
      <w:r>
        <w:rPr>
          <w:b/>
        </w:rPr>
        <w:tab/>
      </w:r>
    </w:p>
    <w:p w:rsidR="005C2FED" w:rsidRDefault="005C2FED" w:rsidP="004E7C0D">
      <w:pPr>
        <w:jc w:val="both"/>
        <w:rPr>
          <w:b/>
        </w:rPr>
      </w:pPr>
    </w:p>
    <w:p w:rsidR="00577A45" w:rsidRDefault="00EA61E6" w:rsidP="004F7E3F">
      <w:pPr>
        <w:ind w:firstLine="720"/>
        <w:jc w:val="both"/>
        <w:rPr>
          <w:b/>
          <w:i/>
        </w:rPr>
      </w:pPr>
      <w:r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453652" w:rsidRDefault="00782D24" w:rsidP="00C96B8D">
      <w:pPr>
        <w:tabs>
          <w:tab w:val="left" w:pos="720"/>
        </w:tabs>
        <w:jc w:val="both"/>
        <w:rPr>
          <w:b/>
          <w:i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</w:p>
    <w:p w:rsidR="00453652" w:rsidRDefault="00453652" w:rsidP="00C96B8D">
      <w:pPr>
        <w:tabs>
          <w:tab w:val="left" w:pos="720"/>
        </w:tabs>
        <w:jc w:val="both"/>
        <w:rPr>
          <w:b/>
          <w:i/>
        </w:rPr>
      </w:pPr>
    </w:p>
    <w:p w:rsidR="00C24DC4" w:rsidRDefault="00453652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</w:t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32A72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E81F20">
        <w:rPr>
          <w:b/>
          <w:i/>
          <w:sz w:val="26"/>
          <w:szCs w:val="26"/>
        </w:rPr>
        <w:t>14 februarie 2023</w:t>
      </w:r>
    </w:p>
    <w:p w:rsidR="005C2FED" w:rsidRDefault="005C2FED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7B2192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 xml:space="preserve">Constantin </w:t>
      </w:r>
      <w:r w:rsidR="00700867">
        <w:rPr>
          <w:b/>
          <w:i/>
          <w:szCs w:val="24"/>
          <w:lang w:val="it-IT"/>
        </w:rPr>
        <w:t>FÎNARIU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  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</w:t>
      </w:r>
      <w:r w:rsidR="00700867">
        <w:rPr>
          <w:szCs w:val="24"/>
          <w:lang w:val="it-IT"/>
        </w:rPr>
        <w:t xml:space="preserve">        </w:t>
      </w:r>
      <w:r w:rsidRPr="00215554">
        <w:rPr>
          <w:szCs w:val="24"/>
          <w:lang w:val="it-IT"/>
        </w:rPr>
        <w:t xml:space="preserve">  </w:t>
      </w:r>
      <w:r w:rsidR="004A6EEC">
        <w:rPr>
          <w:b/>
          <w:szCs w:val="24"/>
          <w:lang w:val="it-IT"/>
        </w:rPr>
        <w:t xml:space="preserve">Secretar general </w:t>
      </w:r>
      <w:r w:rsidR="00700867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700867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E81F20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E81F20">
              <w:rPr>
                <w:rFonts w:cs="Arial"/>
                <w:b/>
                <w:bCs/>
                <w:sz w:val="18"/>
              </w:rPr>
              <w:t>94/2023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E81F20" w:rsidP="00A121D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14/02/2023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4F7E3F" w:rsidP="004F7E3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24/02/</w:t>
            </w:r>
            <w:r w:rsidR="00782D24">
              <w:rPr>
                <w:rFonts w:cs="Arial"/>
                <w:sz w:val="18"/>
              </w:rPr>
              <w:t>20</w:t>
            </w:r>
            <w:r w:rsidR="00A121D7">
              <w:rPr>
                <w:rFonts w:cs="Arial"/>
                <w:sz w:val="18"/>
              </w:rPr>
              <w:t>2</w:t>
            </w:r>
            <w:r w:rsidR="00E81F20">
              <w:rPr>
                <w:rFonts w:cs="Arial"/>
                <w:sz w:val="18"/>
              </w:rPr>
              <w:t>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4F7E3F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14/02</w:t>
            </w:r>
            <w:bookmarkStart w:id="0" w:name="_GoBack"/>
            <w:bookmarkEnd w:id="0"/>
            <w:r w:rsidR="00782D24">
              <w:rPr>
                <w:rFonts w:cs="Arial"/>
                <w:sz w:val="18"/>
              </w:rPr>
              <w:t>/20</w:t>
            </w:r>
            <w:r w:rsidR="00A121D7">
              <w:rPr>
                <w:rFonts w:cs="Arial"/>
                <w:sz w:val="18"/>
              </w:rPr>
              <w:t>2</w:t>
            </w:r>
            <w:r w:rsidR="00E81F20">
              <w:rPr>
                <w:rFonts w:cs="Arial"/>
                <w:sz w:val="18"/>
              </w:rPr>
              <w:t>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E81F20">
              <w:rPr>
                <w:rFonts w:cs="Arial"/>
                <w:sz w:val="18"/>
              </w:rPr>
              <w:t>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E81F20" w:rsidP="00E037CC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15/02/2023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FB6C3C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7"/>
  </w:num>
  <w:num w:numId="8">
    <w:abstractNumId w:val="7"/>
  </w:num>
  <w:num w:numId="9">
    <w:abstractNumId w:val="14"/>
  </w:num>
  <w:num w:numId="10">
    <w:abstractNumId w:val="11"/>
  </w:num>
  <w:num w:numId="11">
    <w:abstractNumId w:val="5"/>
  </w:num>
  <w:num w:numId="12">
    <w:abstractNumId w:val="15"/>
  </w:num>
  <w:num w:numId="13">
    <w:abstractNumId w:val="2"/>
  </w:num>
  <w:num w:numId="14">
    <w:abstractNumId w:val="13"/>
  </w:num>
  <w:num w:numId="15">
    <w:abstractNumId w:val="0"/>
  </w:num>
  <w:num w:numId="16">
    <w:abstractNumId w:val="12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3777"/>
    <w:rsid w:val="00156CE0"/>
    <w:rsid w:val="00160B35"/>
    <w:rsid w:val="00160CDF"/>
    <w:rsid w:val="00161E4D"/>
    <w:rsid w:val="001647B8"/>
    <w:rsid w:val="00167253"/>
    <w:rsid w:val="001708F6"/>
    <w:rsid w:val="00172895"/>
    <w:rsid w:val="00174493"/>
    <w:rsid w:val="001744A8"/>
    <w:rsid w:val="00180AED"/>
    <w:rsid w:val="00181E82"/>
    <w:rsid w:val="00184B60"/>
    <w:rsid w:val="00186276"/>
    <w:rsid w:val="00186648"/>
    <w:rsid w:val="00194D39"/>
    <w:rsid w:val="00197C00"/>
    <w:rsid w:val="001A0F8B"/>
    <w:rsid w:val="001A25BB"/>
    <w:rsid w:val="001A5971"/>
    <w:rsid w:val="001A5DD8"/>
    <w:rsid w:val="001A7135"/>
    <w:rsid w:val="001B05EF"/>
    <w:rsid w:val="001B1F04"/>
    <w:rsid w:val="001B20A2"/>
    <w:rsid w:val="001B5486"/>
    <w:rsid w:val="001B61F2"/>
    <w:rsid w:val="001B74D1"/>
    <w:rsid w:val="001B74E6"/>
    <w:rsid w:val="001C1E6D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5530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A04BE"/>
    <w:rsid w:val="002A0A44"/>
    <w:rsid w:val="002A2760"/>
    <w:rsid w:val="002A3148"/>
    <w:rsid w:val="002A36A9"/>
    <w:rsid w:val="002A3F50"/>
    <w:rsid w:val="002A4F57"/>
    <w:rsid w:val="002A57D5"/>
    <w:rsid w:val="002A613D"/>
    <w:rsid w:val="002A6FB9"/>
    <w:rsid w:val="002B0815"/>
    <w:rsid w:val="002B3A92"/>
    <w:rsid w:val="002B3DF1"/>
    <w:rsid w:val="002B630C"/>
    <w:rsid w:val="002C03A7"/>
    <w:rsid w:val="002C7865"/>
    <w:rsid w:val="002D133A"/>
    <w:rsid w:val="002D1E56"/>
    <w:rsid w:val="002D22DD"/>
    <w:rsid w:val="002D2C3B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6EBB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2DD4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0599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3652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1AF7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E7C0D"/>
    <w:rsid w:val="004F30B4"/>
    <w:rsid w:val="004F5CEA"/>
    <w:rsid w:val="004F5EFD"/>
    <w:rsid w:val="004F7E3F"/>
    <w:rsid w:val="0050479C"/>
    <w:rsid w:val="005055E4"/>
    <w:rsid w:val="005078EE"/>
    <w:rsid w:val="00511B26"/>
    <w:rsid w:val="005122BC"/>
    <w:rsid w:val="005126BA"/>
    <w:rsid w:val="005165D9"/>
    <w:rsid w:val="0052385F"/>
    <w:rsid w:val="00527E06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FED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10FD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2A72"/>
    <w:rsid w:val="00634920"/>
    <w:rsid w:val="00636E0E"/>
    <w:rsid w:val="00637942"/>
    <w:rsid w:val="006400A0"/>
    <w:rsid w:val="00642B26"/>
    <w:rsid w:val="00644E9A"/>
    <w:rsid w:val="006505FD"/>
    <w:rsid w:val="006511EC"/>
    <w:rsid w:val="00653241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397D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867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6127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762FE"/>
    <w:rsid w:val="00780076"/>
    <w:rsid w:val="00782D24"/>
    <w:rsid w:val="00786F99"/>
    <w:rsid w:val="00790929"/>
    <w:rsid w:val="00794A4C"/>
    <w:rsid w:val="00794B65"/>
    <w:rsid w:val="007A129A"/>
    <w:rsid w:val="007A2534"/>
    <w:rsid w:val="007A3993"/>
    <w:rsid w:val="007B2192"/>
    <w:rsid w:val="007B359E"/>
    <w:rsid w:val="007B7035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3C0A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0A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5784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167F3"/>
    <w:rsid w:val="00920512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46B9D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30464"/>
    <w:rsid w:val="00A35F5A"/>
    <w:rsid w:val="00A36623"/>
    <w:rsid w:val="00A36C1B"/>
    <w:rsid w:val="00A37A14"/>
    <w:rsid w:val="00A4228B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68F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6B50"/>
    <w:rsid w:val="00AD7BBB"/>
    <w:rsid w:val="00AE377A"/>
    <w:rsid w:val="00AE4C53"/>
    <w:rsid w:val="00AE576E"/>
    <w:rsid w:val="00AE626D"/>
    <w:rsid w:val="00AF1E41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2B9"/>
    <w:rsid w:val="00B65EC6"/>
    <w:rsid w:val="00B66F6C"/>
    <w:rsid w:val="00B72D0B"/>
    <w:rsid w:val="00B73C45"/>
    <w:rsid w:val="00B74256"/>
    <w:rsid w:val="00B75CD2"/>
    <w:rsid w:val="00B82850"/>
    <w:rsid w:val="00B833B6"/>
    <w:rsid w:val="00B83F04"/>
    <w:rsid w:val="00B86866"/>
    <w:rsid w:val="00B8769B"/>
    <w:rsid w:val="00B93906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3928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36E4"/>
    <w:rsid w:val="00CA540C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5F93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DF672D"/>
    <w:rsid w:val="00E016F0"/>
    <w:rsid w:val="00E037CC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25C16"/>
    <w:rsid w:val="00E30A93"/>
    <w:rsid w:val="00E32967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1F20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5D9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0920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33E694F"/>
  <w15:docId w15:val="{94CD0EAB-9559-45FA-A7E3-4063669C2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link w:val="BodyTextChar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character" w:customStyle="1" w:styleId="BodyTextChar">
    <w:name w:val="Body Text Char"/>
    <w:basedOn w:val="DefaultParagraphFont"/>
    <w:link w:val="BodyText"/>
    <w:rsid w:val="004E7C0D"/>
    <w:rPr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62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4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6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4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BB6816-FE07-4D8B-B8C3-22F04C29AC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486</Words>
  <Characters>2820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7</cp:revision>
  <cp:lastPrinted>2020-02-18T13:22:00Z</cp:lastPrinted>
  <dcterms:created xsi:type="dcterms:W3CDTF">2023-02-14T09:43:00Z</dcterms:created>
  <dcterms:modified xsi:type="dcterms:W3CDTF">2023-02-14T09:58:00Z</dcterms:modified>
</cp:coreProperties>
</file>