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0714" w:rsidRDefault="00220714" w:rsidP="0080295B">
      <w:pPr>
        <w:jc w:val="center"/>
        <w:rPr>
          <w:b/>
          <w:sz w:val="26"/>
          <w:szCs w:val="26"/>
        </w:rPr>
      </w:pPr>
    </w:p>
    <w:p w:rsidR="0080295B" w:rsidRPr="00995D27" w:rsidRDefault="0080295B" w:rsidP="0080295B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80295B" w:rsidRPr="00995D27" w:rsidRDefault="0080295B" w:rsidP="0080295B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80295B" w:rsidRPr="00995D27" w:rsidRDefault="0080295B" w:rsidP="0080295B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80295B" w:rsidRPr="00E33F6A" w:rsidRDefault="0080295B" w:rsidP="0080295B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80295B" w:rsidRPr="00971D5B" w:rsidRDefault="0080295B" w:rsidP="0080295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7486D">
        <w:t>–</w:t>
      </w:r>
      <w:r>
        <w:t xml:space="preserve"> Telefon</w:t>
      </w:r>
      <w:r w:rsidR="0077486D">
        <w:t xml:space="preserve">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139"/>
        <w:gridCol w:w="3140"/>
        <w:gridCol w:w="3140"/>
      </w:tblGrid>
      <w:tr w:rsidR="0080295B" w:rsidRPr="00321A20" w:rsidTr="00321A20">
        <w:trPr>
          <w:trHeight w:val="70"/>
        </w:trPr>
        <w:tc>
          <w:tcPr>
            <w:tcW w:w="3321" w:type="dxa"/>
            <w:shd w:val="clear" w:color="auto" w:fill="0000FF"/>
          </w:tcPr>
          <w:p w:rsidR="0080295B" w:rsidRPr="00321A20" w:rsidRDefault="0080295B" w:rsidP="0080295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0295B" w:rsidRPr="00321A20" w:rsidRDefault="0080295B" w:rsidP="0080295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0295B" w:rsidRPr="00321A20" w:rsidRDefault="0080295B" w:rsidP="0080295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0295B" w:rsidRDefault="0080295B" w:rsidP="0080295B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80295B" w:rsidRPr="00D547EB" w:rsidRDefault="0080295B" w:rsidP="0080295B">
      <w:pPr>
        <w:tabs>
          <w:tab w:val="left" w:pos="9356"/>
        </w:tabs>
        <w:jc w:val="center"/>
        <w:rPr>
          <w:b/>
          <w:lang w:val="pt-BR"/>
        </w:rPr>
      </w:pPr>
    </w:p>
    <w:p w:rsidR="0080295B" w:rsidRPr="00346182" w:rsidRDefault="0080295B" w:rsidP="0080295B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1B735C">
        <w:rPr>
          <w:b/>
          <w:sz w:val="30"/>
          <w:szCs w:val="30"/>
          <w:lang w:val="pt-BR"/>
        </w:rPr>
        <w:t>102/2023</w:t>
      </w:r>
    </w:p>
    <w:p w:rsidR="00BD60C5" w:rsidRPr="000A6D62" w:rsidRDefault="00BD60C5" w:rsidP="00D6003C">
      <w:pPr>
        <w:pStyle w:val="Heading1"/>
        <w:rPr>
          <w:sz w:val="24"/>
          <w:u w:val="single"/>
          <w:lang w:val="pt-BR"/>
        </w:rPr>
      </w:pPr>
    </w:p>
    <w:p w:rsidR="00D37839" w:rsidRPr="007D1751" w:rsidRDefault="00D37839" w:rsidP="00D37839">
      <w:pPr>
        <w:jc w:val="center"/>
        <w:rPr>
          <w:b/>
          <w:sz w:val="28"/>
          <w:szCs w:val="28"/>
        </w:rPr>
      </w:pPr>
      <w:proofErr w:type="spellStart"/>
      <w:r w:rsidRPr="007D1751">
        <w:rPr>
          <w:b/>
          <w:bCs/>
          <w:sz w:val="28"/>
          <w:szCs w:val="28"/>
        </w:rPr>
        <w:t>privind</w:t>
      </w:r>
      <w:proofErr w:type="spellEnd"/>
      <w:r w:rsidRPr="007D1751"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aprobarea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programului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anual</w:t>
      </w:r>
      <w:proofErr w:type="spellEnd"/>
      <w:r>
        <w:rPr>
          <w:b/>
          <w:bCs/>
          <w:sz w:val="28"/>
          <w:szCs w:val="28"/>
        </w:rPr>
        <w:t xml:space="preserve"> al </w:t>
      </w:r>
      <w:proofErr w:type="spellStart"/>
      <w:r>
        <w:rPr>
          <w:b/>
          <w:bCs/>
          <w:sz w:val="28"/>
          <w:szCs w:val="28"/>
        </w:rPr>
        <w:t>achizitiilor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publice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D37839" w:rsidRDefault="00D37839" w:rsidP="00D37839">
      <w:pPr>
        <w:jc w:val="both"/>
        <w:rPr>
          <w:color w:val="000000"/>
          <w:sz w:val="18"/>
          <w:szCs w:val="18"/>
        </w:rPr>
      </w:pPr>
    </w:p>
    <w:p w:rsidR="00D37839" w:rsidRDefault="00D37839" w:rsidP="00D37839">
      <w:pPr>
        <w:jc w:val="both"/>
        <w:rPr>
          <w:color w:val="000000"/>
          <w:sz w:val="18"/>
          <w:szCs w:val="18"/>
        </w:rPr>
      </w:pPr>
    </w:p>
    <w:p w:rsidR="00D37839" w:rsidRPr="007A109F" w:rsidRDefault="00D37839" w:rsidP="00D37839">
      <w:pPr>
        <w:jc w:val="both"/>
        <w:rPr>
          <w:color w:val="000000"/>
          <w:sz w:val="18"/>
          <w:szCs w:val="18"/>
        </w:rPr>
      </w:pPr>
    </w:p>
    <w:p w:rsidR="00D37839" w:rsidRDefault="00D37839" w:rsidP="00D37839">
      <w:pPr>
        <w:tabs>
          <w:tab w:val="left" w:pos="720"/>
        </w:tabs>
        <w:jc w:val="both"/>
        <w:rPr>
          <w:sz w:val="24"/>
          <w:szCs w:val="24"/>
          <w:lang w:val="fr-FR"/>
        </w:rPr>
      </w:pPr>
      <w:r w:rsidRPr="003D61C0">
        <w:rPr>
          <w:sz w:val="24"/>
          <w:szCs w:val="24"/>
        </w:rPr>
        <w:tab/>
      </w:r>
      <w:proofErr w:type="spellStart"/>
      <w:proofErr w:type="gramStart"/>
      <w:r w:rsidRPr="003D61C0">
        <w:rPr>
          <w:sz w:val="24"/>
          <w:szCs w:val="24"/>
          <w:lang w:val="fr-FR"/>
        </w:rPr>
        <w:t>având</w:t>
      </w:r>
      <w:proofErr w:type="spellEnd"/>
      <w:proofErr w:type="gramEnd"/>
      <w:r w:rsidRPr="003D61C0">
        <w:rPr>
          <w:sz w:val="24"/>
          <w:szCs w:val="24"/>
          <w:lang w:val="fr-FR"/>
        </w:rPr>
        <w:t xml:space="preserve"> </w:t>
      </w:r>
      <w:proofErr w:type="spellStart"/>
      <w:r w:rsidRPr="003D61C0">
        <w:rPr>
          <w:sz w:val="24"/>
          <w:szCs w:val="24"/>
          <w:lang w:val="fr-FR"/>
        </w:rPr>
        <w:t>în</w:t>
      </w:r>
      <w:proofErr w:type="spellEnd"/>
      <w:r w:rsidRPr="003D61C0">
        <w:rPr>
          <w:sz w:val="24"/>
          <w:szCs w:val="24"/>
          <w:lang w:val="fr-FR"/>
        </w:rPr>
        <w:t xml:space="preserve"> </w:t>
      </w:r>
      <w:proofErr w:type="spellStart"/>
      <w:r w:rsidRPr="003D61C0">
        <w:rPr>
          <w:sz w:val="24"/>
          <w:szCs w:val="24"/>
          <w:lang w:val="fr-FR"/>
        </w:rPr>
        <w:t>vedere</w:t>
      </w:r>
      <w:proofErr w:type="spellEnd"/>
      <w:r w:rsidRPr="003D61C0">
        <w:rPr>
          <w:sz w:val="24"/>
          <w:szCs w:val="24"/>
          <w:lang w:val="fr-FR"/>
        </w:rPr>
        <w:t>:</w:t>
      </w:r>
    </w:p>
    <w:p w:rsidR="007D0AF3" w:rsidRPr="003D61C0" w:rsidRDefault="007D0AF3" w:rsidP="00D37839">
      <w:pPr>
        <w:tabs>
          <w:tab w:val="left" w:pos="720"/>
        </w:tabs>
        <w:jc w:val="both"/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ab/>
        <w:t xml:space="preserve">- </w:t>
      </w:r>
      <w:proofErr w:type="spellStart"/>
      <w:r>
        <w:rPr>
          <w:sz w:val="24"/>
          <w:szCs w:val="24"/>
          <w:lang w:val="fr-FR"/>
        </w:rPr>
        <w:t>referatul</w:t>
      </w:r>
      <w:proofErr w:type="spellEnd"/>
      <w:r>
        <w:rPr>
          <w:sz w:val="24"/>
          <w:szCs w:val="24"/>
          <w:lang w:val="fr-FR"/>
        </w:rPr>
        <w:t xml:space="preserve"> nr. </w:t>
      </w:r>
      <w:r w:rsidR="00F331D9">
        <w:rPr>
          <w:sz w:val="24"/>
          <w:szCs w:val="24"/>
          <w:lang w:val="fr-FR"/>
        </w:rPr>
        <w:t>1397</w:t>
      </w:r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din</w:t>
      </w:r>
      <w:proofErr w:type="spellEnd"/>
      <w:r>
        <w:rPr>
          <w:sz w:val="24"/>
          <w:szCs w:val="24"/>
          <w:lang w:val="fr-FR"/>
        </w:rPr>
        <w:t xml:space="preserve"> </w:t>
      </w:r>
      <w:r w:rsidR="00F331D9">
        <w:rPr>
          <w:sz w:val="24"/>
          <w:szCs w:val="24"/>
          <w:lang w:val="fr-FR"/>
        </w:rPr>
        <w:t>20.02.2023</w:t>
      </w:r>
      <w:r w:rsidR="00B42EA5">
        <w:rPr>
          <w:sz w:val="24"/>
          <w:szCs w:val="24"/>
          <w:lang w:val="fr-FR"/>
        </w:rPr>
        <w:t>,</w:t>
      </w:r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intocmit</w:t>
      </w:r>
      <w:proofErr w:type="spellEnd"/>
      <w:r>
        <w:rPr>
          <w:sz w:val="24"/>
          <w:szCs w:val="24"/>
          <w:lang w:val="fr-FR"/>
        </w:rPr>
        <w:t xml:space="preserve"> de dl. </w:t>
      </w:r>
      <w:proofErr w:type="spellStart"/>
      <w:r>
        <w:rPr>
          <w:sz w:val="24"/>
          <w:szCs w:val="24"/>
          <w:lang w:val="fr-FR"/>
        </w:rPr>
        <w:t>Ciobanica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Neculai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prin</w:t>
      </w:r>
      <w:proofErr w:type="spellEnd"/>
      <w:r>
        <w:rPr>
          <w:sz w:val="24"/>
          <w:szCs w:val="24"/>
          <w:lang w:val="fr-FR"/>
        </w:rPr>
        <w:t xml:space="preserve"> care </w:t>
      </w:r>
      <w:proofErr w:type="spellStart"/>
      <w:r>
        <w:rPr>
          <w:sz w:val="24"/>
          <w:szCs w:val="24"/>
          <w:lang w:val="fr-FR"/>
        </w:rPr>
        <w:t>solicita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aprobarea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Programului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anual</w:t>
      </w:r>
      <w:proofErr w:type="spellEnd"/>
      <w:r>
        <w:rPr>
          <w:sz w:val="24"/>
          <w:szCs w:val="24"/>
          <w:lang w:val="fr-FR"/>
        </w:rPr>
        <w:t xml:space="preserve"> al </w:t>
      </w:r>
      <w:proofErr w:type="spellStart"/>
      <w:r>
        <w:rPr>
          <w:sz w:val="24"/>
          <w:szCs w:val="24"/>
          <w:lang w:val="fr-FR"/>
        </w:rPr>
        <w:t>achizitiilor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publice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pentru</w:t>
      </w:r>
      <w:proofErr w:type="spellEnd"/>
      <w:r>
        <w:rPr>
          <w:sz w:val="24"/>
          <w:szCs w:val="24"/>
          <w:lang w:val="fr-FR"/>
        </w:rPr>
        <w:t xml:space="preserve"> </w:t>
      </w:r>
      <w:proofErr w:type="spellStart"/>
      <w:r>
        <w:rPr>
          <w:sz w:val="24"/>
          <w:szCs w:val="24"/>
          <w:lang w:val="fr-FR"/>
        </w:rPr>
        <w:t>anul</w:t>
      </w:r>
      <w:proofErr w:type="spellEnd"/>
      <w:r>
        <w:rPr>
          <w:sz w:val="24"/>
          <w:szCs w:val="24"/>
          <w:lang w:val="fr-FR"/>
        </w:rPr>
        <w:t xml:space="preserve"> </w:t>
      </w:r>
      <w:proofErr w:type="gramStart"/>
      <w:r>
        <w:rPr>
          <w:sz w:val="24"/>
          <w:szCs w:val="24"/>
          <w:lang w:val="fr-FR"/>
        </w:rPr>
        <w:t>20</w:t>
      </w:r>
      <w:r w:rsidR="00B54F28">
        <w:rPr>
          <w:sz w:val="24"/>
          <w:szCs w:val="24"/>
          <w:lang w:val="fr-FR"/>
        </w:rPr>
        <w:t>2</w:t>
      </w:r>
      <w:r w:rsidR="00F331D9">
        <w:rPr>
          <w:sz w:val="24"/>
          <w:szCs w:val="24"/>
          <w:lang w:val="fr-FR"/>
        </w:rPr>
        <w:t>3</w:t>
      </w:r>
      <w:r>
        <w:rPr>
          <w:sz w:val="24"/>
          <w:szCs w:val="24"/>
          <w:lang w:val="fr-FR"/>
        </w:rPr>
        <w:t>;</w:t>
      </w:r>
      <w:proofErr w:type="gramEnd"/>
    </w:p>
    <w:p w:rsidR="00D37839" w:rsidRPr="003D61C0" w:rsidRDefault="00D37839" w:rsidP="00D37839">
      <w:pPr>
        <w:ind w:firstLine="720"/>
        <w:jc w:val="both"/>
        <w:rPr>
          <w:color w:val="000000"/>
          <w:sz w:val="24"/>
          <w:szCs w:val="24"/>
          <w:lang w:val="fr-FR"/>
        </w:rPr>
      </w:pPr>
      <w:r w:rsidRPr="003D61C0">
        <w:rPr>
          <w:sz w:val="24"/>
          <w:szCs w:val="24"/>
          <w:lang w:val="fr-FR"/>
        </w:rPr>
        <w:t xml:space="preserve">- </w:t>
      </w:r>
      <w:proofErr w:type="spellStart"/>
      <w:r w:rsidRPr="003D61C0">
        <w:rPr>
          <w:sz w:val="24"/>
          <w:szCs w:val="24"/>
          <w:lang w:val="fr-FR"/>
        </w:rPr>
        <w:t>prevederile</w:t>
      </w:r>
      <w:proofErr w:type="spellEnd"/>
      <w:r w:rsidRPr="003D61C0">
        <w:rPr>
          <w:sz w:val="24"/>
          <w:szCs w:val="24"/>
          <w:lang w:val="fr-FR"/>
        </w:rPr>
        <w:t xml:space="preserve"> </w:t>
      </w:r>
      <w:proofErr w:type="spellStart"/>
      <w:r w:rsidR="00C000C0">
        <w:rPr>
          <w:sz w:val="24"/>
          <w:szCs w:val="24"/>
          <w:lang w:val="fr-FR"/>
        </w:rPr>
        <w:t>Legii</w:t>
      </w:r>
      <w:proofErr w:type="spellEnd"/>
      <w:r w:rsidRPr="003D61C0">
        <w:rPr>
          <w:sz w:val="24"/>
          <w:szCs w:val="24"/>
          <w:lang w:val="fr-FR"/>
        </w:rPr>
        <w:t xml:space="preserve"> nr. </w:t>
      </w:r>
      <w:r w:rsidR="00243F1E">
        <w:rPr>
          <w:sz w:val="24"/>
          <w:szCs w:val="24"/>
          <w:lang w:val="fr-FR"/>
        </w:rPr>
        <w:t>98</w:t>
      </w:r>
      <w:r w:rsidRPr="003D61C0">
        <w:rPr>
          <w:sz w:val="24"/>
          <w:szCs w:val="24"/>
          <w:lang w:val="fr-FR"/>
        </w:rPr>
        <w:t>/20</w:t>
      </w:r>
      <w:r w:rsidR="00243F1E">
        <w:rPr>
          <w:sz w:val="24"/>
          <w:szCs w:val="24"/>
          <w:lang w:val="fr-FR"/>
        </w:rPr>
        <w:t>1</w:t>
      </w:r>
      <w:r w:rsidRPr="003D61C0">
        <w:rPr>
          <w:sz w:val="24"/>
          <w:szCs w:val="24"/>
          <w:lang w:val="fr-FR"/>
        </w:rPr>
        <w:t xml:space="preserve">6 </w:t>
      </w:r>
      <w:proofErr w:type="spellStart"/>
      <w:r w:rsidRPr="003D61C0">
        <w:rPr>
          <w:color w:val="000000"/>
          <w:sz w:val="24"/>
          <w:szCs w:val="24"/>
          <w:lang w:val="fr-FR"/>
        </w:rPr>
        <w:t>privind</w:t>
      </w:r>
      <w:proofErr w:type="spellEnd"/>
      <w:r w:rsidRPr="003D61C0">
        <w:rPr>
          <w:color w:val="000000"/>
          <w:sz w:val="24"/>
          <w:szCs w:val="24"/>
          <w:lang w:val="fr-FR"/>
        </w:rPr>
        <w:t xml:space="preserve"> </w:t>
      </w:r>
      <w:proofErr w:type="spellStart"/>
      <w:r w:rsidR="00243F1E">
        <w:rPr>
          <w:color w:val="000000"/>
          <w:sz w:val="24"/>
          <w:szCs w:val="24"/>
          <w:lang w:val="fr-FR"/>
        </w:rPr>
        <w:t>achizitiile</w:t>
      </w:r>
      <w:proofErr w:type="spellEnd"/>
      <w:r w:rsidR="00243F1E">
        <w:rPr>
          <w:color w:val="000000"/>
          <w:sz w:val="24"/>
          <w:szCs w:val="24"/>
          <w:lang w:val="fr-FR"/>
        </w:rPr>
        <w:t xml:space="preserve"> </w:t>
      </w:r>
      <w:proofErr w:type="spellStart"/>
      <w:r w:rsidR="00243F1E">
        <w:rPr>
          <w:color w:val="000000"/>
          <w:sz w:val="24"/>
          <w:szCs w:val="24"/>
          <w:lang w:val="fr-FR"/>
        </w:rPr>
        <w:t>publice</w:t>
      </w:r>
      <w:proofErr w:type="spellEnd"/>
      <w:r w:rsidRPr="003D61C0">
        <w:rPr>
          <w:color w:val="000000"/>
          <w:sz w:val="24"/>
          <w:szCs w:val="24"/>
          <w:lang w:val="fr-FR"/>
        </w:rPr>
        <w:t xml:space="preserve">, </w:t>
      </w:r>
      <w:proofErr w:type="spellStart"/>
      <w:r w:rsidRPr="003D61C0">
        <w:rPr>
          <w:color w:val="000000"/>
          <w:sz w:val="24"/>
          <w:szCs w:val="24"/>
          <w:lang w:val="fr-FR"/>
        </w:rPr>
        <w:t>cu</w:t>
      </w:r>
      <w:proofErr w:type="spellEnd"/>
      <w:r w:rsidRPr="003D61C0">
        <w:rPr>
          <w:color w:val="000000"/>
          <w:sz w:val="24"/>
          <w:szCs w:val="24"/>
          <w:lang w:val="fr-FR"/>
        </w:rPr>
        <w:t xml:space="preserve"> </w:t>
      </w:r>
      <w:proofErr w:type="spellStart"/>
      <w:r w:rsidRPr="003D61C0">
        <w:rPr>
          <w:color w:val="000000"/>
          <w:sz w:val="24"/>
          <w:szCs w:val="24"/>
          <w:lang w:val="fr-FR"/>
        </w:rPr>
        <w:t>modificarile</w:t>
      </w:r>
      <w:proofErr w:type="spellEnd"/>
      <w:r w:rsidRPr="003D61C0">
        <w:rPr>
          <w:color w:val="000000"/>
          <w:sz w:val="24"/>
          <w:szCs w:val="24"/>
          <w:lang w:val="fr-FR"/>
        </w:rPr>
        <w:t xml:space="preserve"> si </w:t>
      </w:r>
      <w:proofErr w:type="spellStart"/>
      <w:r w:rsidRPr="003D61C0">
        <w:rPr>
          <w:color w:val="000000"/>
          <w:sz w:val="24"/>
          <w:szCs w:val="24"/>
          <w:lang w:val="fr-FR"/>
        </w:rPr>
        <w:t>completarile</w:t>
      </w:r>
      <w:proofErr w:type="spellEnd"/>
      <w:r w:rsidRPr="003D61C0">
        <w:rPr>
          <w:color w:val="000000"/>
          <w:sz w:val="24"/>
          <w:szCs w:val="24"/>
          <w:lang w:val="fr-FR"/>
        </w:rPr>
        <w:t xml:space="preserve"> </w:t>
      </w:r>
      <w:proofErr w:type="spellStart"/>
      <w:r w:rsidRPr="003D61C0">
        <w:rPr>
          <w:color w:val="000000"/>
          <w:sz w:val="24"/>
          <w:szCs w:val="24"/>
          <w:lang w:val="fr-FR"/>
        </w:rPr>
        <w:t>ulterioare</w:t>
      </w:r>
      <w:proofErr w:type="spellEnd"/>
      <w:r w:rsidRPr="003D61C0">
        <w:rPr>
          <w:color w:val="000000"/>
          <w:sz w:val="24"/>
          <w:szCs w:val="24"/>
          <w:lang w:val="fr-FR"/>
        </w:rPr>
        <w:t>;</w:t>
      </w:r>
    </w:p>
    <w:p w:rsidR="00D37839" w:rsidRPr="003D61C0" w:rsidRDefault="00D37839" w:rsidP="00D37839">
      <w:pPr>
        <w:autoSpaceDE w:val="0"/>
        <w:autoSpaceDN w:val="0"/>
        <w:adjustRightInd w:val="0"/>
        <w:ind w:firstLine="720"/>
        <w:jc w:val="both"/>
        <w:rPr>
          <w:sz w:val="24"/>
          <w:szCs w:val="24"/>
          <w:lang w:val="fr-FR"/>
        </w:rPr>
      </w:pPr>
      <w:r w:rsidRPr="003D61C0">
        <w:rPr>
          <w:b/>
          <w:sz w:val="24"/>
          <w:szCs w:val="24"/>
          <w:lang w:val="fr-FR"/>
        </w:rPr>
        <w:t xml:space="preserve">- </w:t>
      </w:r>
      <w:r w:rsidRPr="003D61C0">
        <w:rPr>
          <w:sz w:val="24"/>
          <w:szCs w:val="24"/>
          <w:lang w:val="fr-FR"/>
        </w:rPr>
        <w:t xml:space="preserve">prevederile Hotararii Guvernului nr. 901/2005 privind aprobarea Strategiei de reformă a sistemului achiziţiilor publice, precum şi a planului de acţiune pentru implementarea acesteia în perioada 2005 – </w:t>
      </w:r>
      <w:proofErr w:type="gramStart"/>
      <w:r w:rsidRPr="003D61C0">
        <w:rPr>
          <w:sz w:val="24"/>
          <w:szCs w:val="24"/>
          <w:lang w:val="fr-FR"/>
        </w:rPr>
        <w:t>2007;</w:t>
      </w:r>
      <w:proofErr w:type="gramEnd"/>
    </w:p>
    <w:p w:rsidR="00D37839" w:rsidRPr="00243F1E" w:rsidRDefault="00D37839" w:rsidP="00243F1E">
      <w:pPr>
        <w:ind w:firstLine="720"/>
        <w:jc w:val="both"/>
        <w:rPr>
          <w:rFonts w:ascii="Arial" w:hAnsi="Arial" w:cs="Arial"/>
          <w:b/>
          <w:bCs/>
          <w:color w:val="000000"/>
          <w:sz w:val="32"/>
          <w:szCs w:val="32"/>
          <w:lang w:val="ro-RO"/>
        </w:rPr>
      </w:pPr>
      <w:proofErr w:type="spellStart"/>
      <w:r w:rsidRPr="003D61C0">
        <w:rPr>
          <w:sz w:val="24"/>
          <w:szCs w:val="24"/>
        </w:rPr>
        <w:t>în</w:t>
      </w:r>
      <w:proofErr w:type="spellEnd"/>
      <w:r w:rsidRPr="003D61C0">
        <w:rPr>
          <w:sz w:val="24"/>
          <w:szCs w:val="24"/>
        </w:rPr>
        <w:t xml:space="preserve"> </w:t>
      </w:r>
      <w:proofErr w:type="spellStart"/>
      <w:r w:rsidRPr="003D61C0">
        <w:rPr>
          <w:sz w:val="24"/>
          <w:szCs w:val="24"/>
        </w:rPr>
        <w:t>conformitate</w:t>
      </w:r>
      <w:proofErr w:type="spellEnd"/>
      <w:r w:rsidRPr="003D61C0">
        <w:rPr>
          <w:sz w:val="24"/>
          <w:szCs w:val="24"/>
        </w:rPr>
        <w:t xml:space="preserve"> cu </w:t>
      </w:r>
      <w:proofErr w:type="spellStart"/>
      <w:r w:rsidRPr="003D61C0">
        <w:rPr>
          <w:sz w:val="24"/>
          <w:szCs w:val="24"/>
        </w:rPr>
        <w:t>prevederile</w:t>
      </w:r>
      <w:proofErr w:type="spellEnd"/>
      <w:r w:rsidRPr="003D61C0">
        <w:rPr>
          <w:sz w:val="24"/>
          <w:szCs w:val="24"/>
        </w:rPr>
        <w:t xml:space="preserve"> </w:t>
      </w:r>
      <w:r w:rsidR="00243F1E" w:rsidRPr="00243F1E">
        <w:rPr>
          <w:bCs/>
          <w:color w:val="000000"/>
          <w:sz w:val="24"/>
          <w:szCs w:val="24"/>
          <w:lang w:val="ro-RO"/>
        </w:rPr>
        <w:t>Hotărâr</w:t>
      </w:r>
      <w:r w:rsidR="00243F1E">
        <w:rPr>
          <w:bCs/>
          <w:color w:val="000000"/>
          <w:sz w:val="24"/>
          <w:szCs w:val="24"/>
          <w:lang w:val="ro-RO"/>
        </w:rPr>
        <w:t>ii de Guvern</w:t>
      </w:r>
      <w:r w:rsidR="00243F1E" w:rsidRPr="00243F1E">
        <w:rPr>
          <w:bCs/>
          <w:color w:val="000000"/>
          <w:sz w:val="24"/>
          <w:szCs w:val="24"/>
          <w:lang w:val="ro-RO"/>
        </w:rPr>
        <w:t xml:space="preserve"> nr. 395/2016 pentru aprobarea Normelor metodologice de aplicare a prevederilor referitoare la atribuirea contractului de achiziţie publică/acordului-cadru din Legea nr. 98/2016 privind achiziţiile publice</w:t>
      </w:r>
      <w:r w:rsidRPr="003D61C0">
        <w:rPr>
          <w:sz w:val="24"/>
          <w:szCs w:val="24"/>
          <w:lang w:val="fr-FR"/>
        </w:rPr>
        <w:t>;</w:t>
      </w:r>
    </w:p>
    <w:p w:rsidR="00DE6386" w:rsidRPr="00DE6386" w:rsidRDefault="00DE6386" w:rsidP="00DE6386">
      <w:pPr>
        <w:ind w:firstLine="720"/>
        <w:jc w:val="both"/>
        <w:rPr>
          <w:sz w:val="24"/>
          <w:szCs w:val="24"/>
        </w:rPr>
      </w:pPr>
      <w:proofErr w:type="spellStart"/>
      <w:r w:rsidRPr="00DE6386">
        <w:rPr>
          <w:sz w:val="24"/>
          <w:szCs w:val="24"/>
        </w:rPr>
        <w:t>în</w:t>
      </w:r>
      <w:proofErr w:type="spellEnd"/>
      <w:r w:rsidRPr="00DE6386">
        <w:rPr>
          <w:sz w:val="24"/>
          <w:szCs w:val="24"/>
        </w:rPr>
        <w:t xml:space="preserve"> </w:t>
      </w:r>
      <w:proofErr w:type="spellStart"/>
      <w:r w:rsidRPr="00DE6386">
        <w:rPr>
          <w:sz w:val="24"/>
          <w:szCs w:val="24"/>
        </w:rPr>
        <w:t>temeiul</w:t>
      </w:r>
      <w:proofErr w:type="spellEnd"/>
      <w:r w:rsidRPr="00DE6386">
        <w:rPr>
          <w:sz w:val="24"/>
          <w:szCs w:val="24"/>
        </w:rPr>
        <w:t xml:space="preserve"> </w:t>
      </w:r>
      <w:proofErr w:type="spellStart"/>
      <w:r w:rsidRPr="00DE6386">
        <w:rPr>
          <w:sz w:val="24"/>
          <w:szCs w:val="24"/>
        </w:rPr>
        <w:t>prevederilor</w:t>
      </w:r>
      <w:proofErr w:type="spellEnd"/>
      <w:r w:rsidRPr="00DE6386">
        <w:rPr>
          <w:sz w:val="24"/>
          <w:szCs w:val="24"/>
        </w:rPr>
        <w:t xml:space="preserve"> art. 155 </w:t>
      </w:r>
      <w:proofErr w:type="spellStart"/>
      <w:r w:rsidRPr="00DE6386">
        <w:rPr>
          <w:sz w:val="24"/>
          <w:szCs w:val="24"/>
        </w:rPr>
        <w:t>alin</w:t>
      </w:r>
      <w:proofErr w:type="spellEnd"/>
      <w:r w:rsidRPr="00DE6386">
        <w:rPr>
          <w:sz w:val="24"/>
          <w:szCs w:val="24"/>
        </w:rPr>
        <w:t xml:space="preserve">. (1) lit. „d”, </w:t>
      </w:r>
      <w:proofErr w:type="spellStart"/>
      <w:r w:rsidRPr="00DE6386">
        <w:rPr>
          <w:sz w:val="24"/>
          <w:szCs w:val="24"/>
        </w:rPr>
        <w:t>alin</w:t>
      </w:r>
      <w:proofErr w:type="spellEnd"/>
      <w:r w:rsidRPr="00DE6386">
        <w:rPr>
          <w:sz w:val="24"/>
          <w:szCs w:val="24"/>
        </w:rPr>
        <w:t xml:space="preserve">. (5) lit. „e” </w:t>
      </w:r>
      <w:proofErr w:type="spellStart"/>
      <w:r w:rsidRPr="00DE6386">
        <w:rPr>
          <w:sz w:val="24"/>
          <w:szCs w:val="24"/>
        </w:rPr>
        <w:t>şi</w:t>
      </w:r>
      <w:proofErr w:type="spellEnd"/>
      <w:r w:rsidRPr="00DE6386">
        <w:rPr>
          <w:sz w:val="24"/>
          <w:szCs w:val="24"/>
        </w:rPr>
        <w:t xml:space="preserve"> art. 196 </w:t>
      </w:r>
      <w:proofErr w:type="spellStart"/>
      <w:r w:rsidRPr="00DE6386">
        <w:rPr>
          <w:sz w:val="24"/>
          <w:szCs w:val="24"/>
        </w:rPr>
        <w:t>alin</w:t>
      </w:r>
      <w:proofErr w:type="spellEnd"/>
      <w:r w:rsidRPr="00DE6386">
        <w:rPr>
          <w:sz w:val="24"/>
          <w:szCs w:val="24"/>
        </w:rPr>
        <w:t xml:space="preserve">. (1) </w:t>
      </w:r>
      <w:proofErr w:type="gramStart"/>
      <w:r w:rsidRPr="00DE6386">
        <w:rPr>
          <w:sz w:val="24"/>
          <w:szCs w:val="24"/>
        </w:rPr>
        <w:t>lit. ,,b</w:t>
      </w:r>
      <w:proofErr w:type="gramEnd"/>
      <w:r w:rsidRPr="00DE6386">
        <w:rPr>
          <w:sz w:val="24"/>
          <w:szCs w:val="24"/>
        </w:rPr>
        <w:t xml:space="preserve">" din O.U.G. nr. 57/2019 </w:t>
      </w:r>
      <w:proofErr w:type="spellStart"/>
      <w:r w:rsidRPr="00DE6386">
        <w:rPr>
          <w:sz w:val="24"/>
          <w:szCs w:val="24"/>
        </w:rPr>
        <w:t>privind</w:t>
      </w:r>
      <w:proofErr w:type="spellEnd"/>
      <w:r w:rsidRPr="00DE6386">
        <w:rPr>
          <w:sz w:val="24"/>
          <w:szCs w:val="24"/>
        </w:rPr>
        <w:t xml:space="preserve"> </w:t>
      </w:r>
      <w:proofErr w:type="spellStart"/>
      <w:r w:rsidRPr="00DE6386">
        <w:rPr>
          <w:sz w:val="24"/>
          <w:szCs w:val="24"/>
        </w:rPr>
        <w:t>Codul</w:t>
      </w:r>
      <w:proofErr w:type="spellEnd"/>
      <w:r w:rsidRPr="00DE6386">
        <w:rPr>
          <w:sz w:val="24"/>
          <w:szCs w:val="24"/>
        </w:rPr>
        <w:t xml:space="preserve"> </w:t>
      </w:r>
      <w:proofErr w:type="spellStart"/>
      <w:r w:rsidR="00B54F28">
        <w:rPr>
          <w:sz w:val="24"/>
          <w:szCs w:val="24"/>
        </w:rPr>
        <w:t>administrativ</w:t>
      </w:r>
      <w:proofErr w:type="spellEnd"/>
      <w:r w:rsidR="00B54F28">
        <w:rPr>
          <w:sz w:val="24"/>
          <w:szCs w:val="24"/>
        </w:rPr>
        <w:t xml:space="preserve">, cu </w:t>
      </w:r>
      <w:proofErr w:type="spellStart"/>
      <w:r w:rsidR="00B54F28">
        <w:rPr>
          <w:sz w:val="24"/>
          <w:szCs w:val="24"/>
        </w:rPr>
        <w:t>modificarile</w:t>
      </w:r>
      <w:proofErr w:type="spellEnd"/>
      <w:r w:rsidR="00B54F28">
        <w:rPr>
          <w:sz w:val="24"/>
          <w:szCs w:val="24"/>
        </w:rPr>
        <w:t xml:space="preserve"> </w:t>
      </w:r>
      <w:proofErr w:type="spellStart"/>
      <w:r w:rsidR="00B54F28">
        <w:rPr>
          <w:sz w:val="24"/>
          <w:szCs w:val="24"/>
        </w:rPr>
        <w:t>si</w:t>
      </w:r>
      <w:proofErr w:type="spellEnd"/>
      <w:r w:rsidR="00B54F28">
        <w:rPr>
          <w:sz w:val="24"/>
          <w:szCs w:val="24"/>
        </w:rPr>
        <w:t xml:space="preserve"> </w:t>
      </w:r>
      <w:proofErr w:type="spellStart"/>
      <w:r w:rsidR="00B54F28">
        <w:rPr>
          <w:sz w:val="24"/>
          <w:szCs w:val="24"/>
        </w:rPr>
        <w:t>completarile</w:t>
      </w:r>
      <w:proofErr w:type="spellEnd"/>
      <w:r w:rsidR="00B54F28">
        <w:rPr>
          <w:sz w:val="24"/>
          <w:szCs w:val="24"/>
        </w:rPr>
        <w:t xml:space="preserve"> </w:t>
      </w:r>
      <w:proofErr w:type="spellStart"/>
      <w:r w:rsidR="00B54F28">
        <w:rPr>
          <w:sz w:val="24"/>
          <w:szCs w:val="24"/>
        </w:rPr>
        <w:t>ulterioare</w:t>
      </w:r>
      <w:proofErr w:type="spellEnd"/>
      <w:r w:rsidRPr="00DE6386">
        <w:rPr>
          <w:sz w:val="24"/>
          <w:szCs w:val="24"/>
        </w:rPr>
        <w:t>;</w:t>
      </w:r>
    </w:p>
    <w:p w:rsidR="00321A20" w:rsidRPr="00BC7E46" w:rsidRDefault="00321A20" w:rsidP="00D37839">
      <w:pPr>
        <w:jc w:val="both"/>
        <w:rPr>
          <w:sz w:val="24"/>
          <w:szCs w:val="24"/>
        </w:rPr>
      </w:pPr>
    </w:p>
    <w:p w:rsidR="00D37839" w:rsidRPr="00092323" w:rsidRDefault="00D37839" w:rsidP="00D37839">
      <w:pPr>
        <w:tabs>
          <w:tab w:val="left" w:pos="480"/>
        </w:tabs>
        <w:jc w:val="both"/>
        <w:rPr>
          <w:sz w:val="8"/>
          <w:szCs w:val="8"/>
        </w:rPr>
      </w:pPr>
    </w:p>
    <w:p w:rsidR="00D37839" w:rsidRPr="00552C6A" w:rsidRDefault="00D37839" w:rsidP="00D37839">
      <w:pPr>
        <w:jc w:val="center"/>
        <w:rPr>
          <w:b/>
          <w:i/>
          <w:sz w:val="28"/>
          <w:szCs w:val="28"/>
          <w:lang w:val="pt-BR"/>
        </w:rPr>
      </w:pPr>
      <w:r w:rsidRPr="00552C6A">
        <w:rPr>
          <w:b/>
          <w:i/>
          <w:sz w:val="28"/>
          <w:szCs w:val="28"/>
          <w:lang w:val="pt-BR"/>
        </w:rPr>
        <w:t>Constantin</w:t>
      </w:r>
      <w:r w:rsidR="00B54F28">
        <w:rPr>
          <w:b/>
          <w:i/>
          <w:sz w:val="28"/>
          <w:szCs w:val="28"/>
          <w:lang w:val="pt-BR"/>
        </w:rPr>
        <w:t xml:space="preserve"> FÎNARIU</w:t>
      </w:r>
      <w:r w:rsidRPr="00552C6A">
        <w:rPr>
          <w:b/>
          <w:i/>
          <w:sz w:val="28"/>
          <w:szCs w:val="28"/>
          <w:lang w:val="pt-BR"/>
        </w:rPr>
        <w:t>, primar al comunei Rafaila, jude</w:t>
      </w:r>
      <w:r w:rsidR="00B54F28">
        <w:rPr>
          <w:b/>
          <w:i/>
          <w:sz w:val="28"/>
          <w:szCs w:val="28"/>
          <w:lang w:val="pt-BR"/>
        </w:rPr>
        <w:t>ţ</w:t>
      </w:r>
      <w:r w:rsidRPr="00552C6A">
        <w:rPr>
          <w:b/>
          <w:i/>
          <w:sz w:val="28"/>
          <w:szCs w:val="28"/>
          <w:lang w:val="pt-BR"/>
        </w:rPr>
        <w:t>ul Vaslui;</w:t>
      </w:r>
    </w:p>
    <w:p w:rsidR="00D37839" w:rsidRPr="00BC7E46" w:rsidRDefault="00D37839" w:rsidP="00D37839">
      <w:pPr>
        <w:ind w:left="720"/>
        <w:jc w:val="center"/>
        <w:rPr>
          <w:sz w:val="24"/>
          <w:szCs w:val="24"/>
          <w:lang w:val="pt-BR"/>
        </w:rPr>
      </w:pPr>
    </w:p>
    <w:p w:rsidR="00D37839" w:rsidRPr="00506740" w:rsidRDefault="00D37839" w:rsidP="00D37839">
      <w:pPr>
        <w:jc w:val="center"/>
        <w:rPr>
          <w:b/>
          <w:sz w:val="28"/>
          <w:szCs w:val="28"/>
          <w:lang w:val="pt-BR"/>
        </w:rPr>
      </w:pPr>
      <w:r w:rsidRPr="00552C6A">
        <w:rPr>
          <w:b/>
          <w:sz w:val="28"/>
          <w:szCs w:val="28"/>
          <w:lang w:val="pt-BR"/>
        </w:rPr>
        <w:t>D I S P U N :</w:t>
      </w:r>
    </w:p>
    <w:p w:rsidR="00D37839" w:rsidRPr="00BC7E46" w:rsidRDefault="00D37839" w:rsidP="00D37839">
      <w:pPr>
        <w:jc w:val="both"/>
        <w:rPr>
          <w:sz w:val="24"/>
          <w:szCs w:val="24"/>
        </w:rPr>
      </w:pPr>
    </w:p>
    <w:p w:rsidR="00D37839" w:rsidRPr="00BC7E46" w:rsidRDefault="00D37839" w:rsidP="00D37839">
      <w:pPr>
        <w:jc w:val="both"/>
        <w:rPr>
          <w:b/>
          <w:sz w:val="24"/>
          <w:szCs w:val="24"/>
        </w:rPr>
      </w:pPr>
      <w:r w:rsidRPr="00CF3E96">
        <w:tab/>
      </w:r>
      <w:r w:rsidRPr="00BC7E46">
        <w:rPr>
          <w:b/>
          <w:bCs/>
          <w:sz w:val="24"/>
          <w:szCs w:val="24"/>
        </w:rPr>
        <w:t>Art. 1.</w:t>
      </w:r>
      <w:r w:rsidRPr="00BC7E46">
        <w:rPr>
          <w:sz w:val="24"/>
          <w:szCs w:val="24"/>
        </w:rPr>
        <w:t xml:space="preserve">  Se </w:t>
      </w:r>
      <w:proofErr w:type="spellStart"/>
      <w:r w:rsidRPr="00BC7E46">
        <w:rPr>
          <w:sz w:val="24"/>
          <w:szCs w:val="24"/>
        </w:rPr>
        <w:t>aprob</w:t>
      </w:r>
      <w:r w:rsidR="00B54F28">
        <w:rPr>
          <w:sz w:val="24"/>
          <w:szCs w:val="24"/>
        </w:rPr>
        <w:t>ă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programul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anual</w:t>
      </w:r>
      <w:proofErr w:type="spellEnd"/>
      <w:r w:rsidRPr="00BC7E46">
        <w:rPr>
          <w:sz w:val="24"/>
          <w:szCs w:val="24"/>
        </w:rPr>
        <w:t xml:space="preserve"> al </w:t>
      </w:r>
      <w:proofErr w:type="spellStart"/>
      <w:r w:rsidRPr="00BC7E46">
        <w:rPr>
          <w:sz w:val="24"/>
          <w:szCs w:val="24"/>
        </w:rPr>
        <w:t>achizi</w:t>
      </w:r>
      <w:r w:rsidR="00B54F28">
        <w:rPr>
          <w:sz w:val="24"/>
          <w:szCs w:val="24"/>
        </w:rPr>
        <w:t>ţ</w:t>
      </w:r>
      <w:r w:rsidRPr="00BC7E46">
        <w:rPr>
          <w:sz w:val="24"/>
          <w:szCs w:val="24"/>
        </w:rPr>
        <w:t>iilor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publice</w:t>
      </w:r>
      <w:proofErr w:type="spellEnd"/>
      <w:r w:rsidRPr="00BC7E46">
        <w:rPr>
          <w:sz w:val="24"/>
          <w:szCs w:val="24"/>
        </w:rPr>
        <w:t xml:space="preserve">, al </w:t>
      </w:r>
      <w:proofErr w:type="spellStart"/>
      <w:r w:rsidRPr="00BC7E46">
        <w:rPr>
          <w:sz w:val="24"/>
          <w:szCs w:val="24"/>
        </w:rPr>
        <w:t>Primariei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comunei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Rafaila</w:t>
      </w:r>
      <w:proofErr w:type="spellEnd"/>
      <w:r w:rsidRPr="00BC7E46">
        <w:rPr>
          <w:sz w:val="24"/>
          <w:szCs w:val="24"/>
        </w:rPr>
        <w:t xml:space="preserve">, conform </w:t>
      </w:r>
      <w:proofErr w:type="spellStart"/>
      <w:r w:rsidR="00F331D9">
        <w:rPr>
          <w:sz w:val="24"/>
          <w:szCs w:val="24"/>
        </w:rPr>
        <w:t>A</w:t>
      </w:r>
      <w:r w:rsidRPr="00BC7E46">
        <w:rPr>
          <w:sz w:val="24"/>
          <w:szCs w:val="24"/>
        </w:rPr>
        <w:t>nexei</w:t>
      </w:r>
      <w:proofErr w:type="spellEnd"/>
      <w:r w:rsidRPr="00BC7E46">
        <w:rPr>
          <w:sz w:val="24"/>
          <w:szCs w:val="24"/>
        </w:rPr>
        <w:t xml:space="preserve"> care face parte </w:t>
      </w:r>
      <w:proofErr w:type="spellStart"/>
      <w:r w:rsidRPr="00BC7E46">
        <w:rPr>
          <w:sz w:val="24"/>
          <w:szCs w:val="24"/>
        </w:rPr>
        <w:t>integranta</w:t>
      </w:r>
      <w:proofErr w:type="spellEnd"/>
      <w:r w:rsidRPr="00BC7E46">
        <w:rPr>
          <w:sz w:val="24"/>
          <w:szCs w:val="24"/>
        </w:rPr>
        <w:t xml:space="preserve"> din </w:t>
      </w:r>
      <w:proofErr w:type="spellStart"/>
      <w:r w:rsidRPr="00BC7E46">
        <w:rPr>
          <w:sz w:val="24"/>
          <w:szCs w:val="24"/>
        </w:rPr>
        <w:t>prezenta</w:t>
      </w:r>
      <w:proofErr w:type="spellEnd"/>
      <w:r w:rsidRPr="00BC7E46">
        <w:rPr>
          <w:sz w:val="24"/>
          <w:szCs w:val="24"/>
        </w:rPr>
        <w:t xml:space="preserve"> </w:t>
      </w:r>
      <w:proofErr w:type="spellStart"/>
      <w:r w:rsidRPr="00BC7E46">
        <w:rPr>
          <w:sz w:val="24"/>
          <w:szCs w:val="24"/>
        </w:rPr>
        <w:t>dispozitie</w:t>
      </w:r>
      <w:proofErr w:type="spellEnd"/>
      <w:r w:rsidR="00101CEC">
        <w:rPr>
          <w:sz w:val="24"/>
          <w:szCs w:val="24"/>
        </w:rPr>
        <w:t xml:space="preserve">, </w:t>
      </w:r>
      <w:proofErr w:type="spellStart"/>
      <w:r w:rsidR="00101CEC">
        <w:rPr>
          <w:sz w:val="24"/>
          <w:szCs w:val="24"/>
        </w:rPr>
        <w:t>pentru</w:t>
      </w:r>
      <w:proofErr w:type="spellEnd"/>
      <w:r w:rsidR="00101CEC">
        <w:rPr>
          <w:sz w:val="24"/>
          <w:szCs w:val="24"/>
        </w:rPr>
        <w:t xml:space="preserve"> </w:t>
      </w:r>
      <w:proofErr w:type="spellStart"/>
      <w:r w:rsidR="00101CEC">
        <w:rPr>
          <w:sz w:val="24"/>
          <w:szCs w:val="24"/>
        </w:rPr>
        <w:t>anul</w:t>
      </w:r>
      <w:proofErr w:type="spellEnd"/>
      <w:r w:rsidR="00101CEC">
        <w:rPr>
          <w:sz w:val="24"/>
          <w:szCs w:val="24"/>
        </w:rPr>
        <w:t xml:space="preserve"> 20</w:t>
      </w:r>
      <w:r w:rsidR="00986F81">
        <w:rPr>
          <w:sz w:val="24"/>
          <w:szCs w:val="24"/>
        </w:rPr>
        <w:t>2</w:t>
      </w:r>
      <w:r w:rsidR="00F331D9">
        <w:rPr>
          <w:sz w:val="24"/>
          <w:szCs w:val="24"/>
        </w:rPr>
        <w:t>3</w:t>
      </w:r>
      <w:r w:rsidRPr="00BC7E46">
        <w:rPr>
          <w:sz w:val="24"/>
          <w:szCs w:val="24"/>
        </w:rPr>
        <w:t>.</w:t>
      </w:r>
    </w:p>
    <w:p w:rsidR="00D37839" w:rsidRPr="00BC7E46" w:rsidRDefault="00D37839" w:rsidP="00D37839">
      <w:pPr>
        <w:pStyle w:val="BodyText"/>
        <w:ind w:firstLine="720"/>
        <w:jc w:val="both"/>
      </w:pPr>
      <w:r w:rsidRPr="00BC7E46">
        <w:rPr>
          <w:b/>
          <w:bCs/>
        </w:rPr>
        <w:t>Art. 2</w:t>
      </w:r>
      <w:r w:rsidRPr="00BC7E46">
        <w:t xml:space="preserve">. Prezenta dispoziţie va fi dusă la îndeplinire de </w:t>
      </w:r>
      <w:r w:rsidR="00DE6386">
        <w:t>primarul comunei Rafaila prin c</w:t>
      </w:r>
      <w:r w:rsidRPr="00BC7E46">
        <w:rPr>
          <w:color w:val="000000"/>
        </w:rPr>
        <w:t>ompartimentul intern specializat în atribuirea contractelor de achiziţie publică, din cadrul Primariei comunei Rafaila, jude</w:t>
      </w:r>
      <w:r w:rsidR="00B54F28">
        <w:rPr>
          <w:color w:val="000000"/>
        </w:rPr>
        <w:t>ţ</w:t>
      </w:r>
      <w:r w:rsidRPr="00BC7E46">
        <w:rPr>
          <w:color w:val="000000"/>
        </w:rPr>
        <w:t>ul Vaslui.</w:t>
      </w:r>
    </w:p>
    <w:p w:rsidR="00BC7E46" w:rsidRDefault="00CA5797" w:rsidP="00AA42BC">
      <w:pPr>
        <w:tabs>
          <w:tab w:val="left" w:pos="1080"/>
        </w:tabs>
        <w:jc w:val="both"/>
        <w:rPr>
          <w:sz w:val="26"/>
          <w:szCs w:val="26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</w:p>
    <w:p w:rsidR="00AA42BC" w:rsidRPr="00FC5232" w:rsidRDefault="00CA5797" w:rsidP="00AA42BC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</w:t>
      </w:r>
      <w:r w:rsidR="00AA42BC" w:rsidRPr="00FC5232">
        <w:rPr>
          <w:b/>
          <w:i/>
          <w:sz w:val="25"/>
          <w:szCs w:val="25"/>
          <w:lang w:val="pt-BR"/>
        </w:rPr>
        <w:t>Dat</w:t>
      </w:r>
      <w:r w:rsidR="00872C0A">
        <w:rPr>
          <w:b/>
          <w:i/>
          <w:sz w:val="25"/>
          <w:szCs w:val="25"/>
          <w:lang w:val="pt-BR"/>
        </w:rPr>
        <w:t>a</w:t>
      </w:r>
      <w:r w:rsidR="00AA42BC" w:rsidRPr="00FC5232">
        <w:rPr>
          <w:b/>
          <w:i/>
          <w:sz w:val="25"/>
          <w:szCs w:val="25"/>
          <w:lang w:val="pt-BR"/>
        </w:rPr>
        <w:t xml:space="preserve"> astăzi, </w:t>
      </w:r>
      <w:r w:rsidR="00F331D9">
        <w:rPr>
          <w:b/>
          <w:i/>
          <w:sz w:val="25"/>
          <w:szCs w:val="25"/>
          <w:lang w:val="pt-BR"/>
        </w:rPr>
        <w:t>28 februarie 2023</w:t>
      </w:r>
    </w:p>
    <w:p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AA42BC" w:rsidRPr="00FC5232" w:rsidRDefault="00AA42BC" w:rsidP="00AA42BC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Pr="00FC5232">
        <w:rPr>
          <w:b/>
          <w:sz w:val="24"/>
          <w:szCs w:val="24"/>
          <w:lang w:val="pt-BR"/>
        </w:rPr>
        <w:t xml:space="preserve">             </w:t>
      </w:r>
      <w:r w:rsidRPr="00FC5232">
        <w:rPr>
          <w:b/>
          <w:i/>
          <w:sz w:val="24"/>
          <w:szCs w:val="24"/>
          <w:lang w:val="pt-BR"/>
        </w:rPr>
        <w:t xml:space="preserve"> Constantin </w:t>
      </w:r>
      <w:r w:rsidR="00872C0A">
        <w:rPr>
          <w:b/>
          <w:i/>
          <w:sz w:val="24"/>
          <w:szCs w:val="24"/>
          <w:lang w:val="pt-BR"/>
        </w:rPr>
        <w:t>FÎNARIU</w:t>
      </w:r>
      <w:r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AA42BC" w:rsidRPr="00FC5232" w:rsidRDefault="00AA42BC" w:rsidP="00AA42BC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</w:t>
      </w:r>
      <w:r w:rsidR="00F331D9">
        <w:rPr>
          <w:b/>
          <w:sz w:val="24"/>
          <w:szCs w:val="24"/>
          <w:lang w:val="pt-BR"/>
        </w:rPr>
        <w:t>Contrasemneaza</w:t>
      </w:r>
      <w:r w:rsidRPr="00FC5232">
        <w:rPr>
          <w:b/>
          <w:sz w:val="24"/>
          <w:szCs w:val="24"/>
          <w:lang w:val="pt-BR"/>
        </w:rPr>
        <w:t xml:space="preserve"> pentru legalitate,</w:t>
      </w:r>
    </w:p>
    <w:p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</w:t>
      </w:r>
      <w:r w:rsidR="005E5996">
        <w:rPr>
          <w:b/>
          <w:sz w:val="24"/>
          <w:szCs w:val="24"/>
          <w:lang w:val="pt-BR"/>
        </w:rPr>
        <w:t xml:space="preserve">       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5E5996">
        <w:rPr>
          <w:b/>
          <w:sz w:val="24"/>
          <w:szCs w:val="24"/>
          <w:lang w:val="pt-BR"/>
        </w:rPr>
        <w:t xml:space="preserve"> general </w:t>
      </w:r>
      <w:r w:rsidR="00B54F28">
        <w:rPr>
          <w:b/>
          <w:sz w:val="24"/>
          <w:szCs w:val="24"/>
          <w:lang w:val="pt-BR"/>
        </w:rPr>
        <w:t>delegat</w:t>
      </w:r>
      <w:r w:rsidRPr="00FC5232">
        <w:rPr>
          <w:b/>
          <w:sz w:val="24"/>
          <w:szCs w:val="24"/>
          <w:lang w:val="pt-BR"/>
        </w:rPr>
        <w:t xml:space="preserve">,                      </w:t>
      </w:r>
    </w:p>
    <w:p w:rsidR="00E237FB" w:rsidRDefault="00AA42BC" w:rsidP="00A962F7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     </w:t>
      </w:r>
      <w:r w:rsidR="002038AF">
        <w:rPr>
          <w:b/>
          <w:i/>
          <w:sz w:val="24"/>
          <w:szCs w:val="24"/>
          <w:lang w:val="pt-BR"/>
        </w:rPr>
        <w:t>Victoriţa</w:t>
      </w:r>
      <w:r w:rsidRPr="00FC5232">
        <w:rPr>
          <w:b/>
          <w:i/>
          <w:sz w:val="24"/>
          <w:szCs w:val="24"/>
          <w:lang w:val="pt-BR"/>
        </w:rPr>
        <w:t xml:space="preserve"> </w:t>
      </w:r>
      <w:r w:rsidR="00872C0A">
        <w:rPr>
          <w:b/>
          <w:i/>
          <w:sz w:val="24"/>
          <w:szCs w:val="24"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40"/>
        <w:gridCol w:w="2029"/>
      </w:tblGrid>
      <w:tr w:rsidR="00E237FB" w:rsidTr="008858A3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237FB" w:rsidRDefault="00E237FB" w:rsidP="00F331D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331D9">
              <w:rPr>
                <w:rFonts w:cs="Arial"/>
                <w:b/>
                <w:bCs/>
                <w:sz w:val="18"/>
              </w:rPr>
              <w:t>102/2023</w:t>
            </w:r>
          </w:p>
        </w:tc>
      </w:tr>
      <w:tr w:rsidR="00E237FB" w:rsidTr="008858A3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E237FB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E237FB" w:rsidTr="008858A3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F331D9" w:rsidP="008A31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28/02/2023</w:t>
            </w:r>
          </w:p>
        </w:tc>
      </w:tr>
      <w:tr w:rsidR="00E237FB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237FB" w:rsidRDefault="00F331D9" w:rsidP="008858A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10/03/2023</w:t>
            </w:r>
          </w:p>
        </w:tc>
      </w:tr>
      <w:tr w:rsidR="00E237FB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237FB" w:rsidRDefault="00F331D9" w:rsidP="008858A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01/03/2023</w:t>
            </w:r>
          </w:p>
        </w:tc>
      </w:tr>
      <w:tr w:rsidR="00E237FB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237FB" w:rsidRDefault="00A51D4A" w:rsidP="0022071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r w:rsidR="00220714">
              <w:rPr>
                <w:rFonts w:cs="Arial"/>
                <w:sz w:val="18"/>
              </w:rPr>
              <w:t>/…</w:t>
            </w:r>
            <w:r w:rsidR="00E237FB">
              <w:rPr>
                <w:rFonts w:cs="Arial"/>
                <w:sz w:val="18"/>
              </w:rPr>
              <w:t>/202</w:t>
            </w:r>
            <w:r w:rsidR="00F331D9">
              <w:rPr>
                <w:rFonts w:cs="Arial"/>
                <w:sz w:val="18"/>
              </w:rPr>
              <w:t>3</w:t>
            </w:r>
          </w:p>
        </w:tc>
      </w:tr>
      <w:tr w:rsidR="00E237FB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37FB" w:rsidRDefault="00E237FB" w:rsidP="008858A3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237FB" w:rsidRDefault="00E237FB" w:rsidP="0022071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…/…/202</w:t>
            </w:r>
            <w:r w:rsidR="00F331D9">
              <w:rPr>
                <w:rFonts w:cs="Arial"/>
                <w:b/>
                <w:sz w:val="18"/>
              </w:rPr>
              <w:t>3</w:t>
            </w:r>
            <w:bookmarkStart w:id="0" w:name="_GoBack"/>
            <w:bookmarkEnd w:id="0"/>
          </w:p>
        </w:tc>
      </w:tr>
      <w:tr w:rsidR="00E237FB" w:rsidTr="008858A3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E237FB" w:rsidRDefault="00E237FB" w:rsidP="008858A3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E237FB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E237FB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E237FB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E237FB" w:rsidRDefault="00E237FB" w:rsidP="008858A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E237FB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E237FB" w:rsidRDefault="00E237FB" w:rsidP="008858A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E237FB" w:rsidRDefault="00E237FB" w:rsidP="00A962F7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p w:rsidR="00E237FB" w:rsidRPr="00A962F7" w:rsidRDefault="00E237FB" w:rsidP="00A962F7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</w:p>
    <w:sectPr w:rsidR="00E237FB" w:rsidRPr="00A962F7" w:rsidSect="00220714">
      <w:pgSz w:w="11906" w:h="16838"/>
      <w:pgMar w:top="142" w:right="1060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0C5"/>
    <w:rsid w:val="000013B5"/>
    <w:rsid w:val="0003453D"/>
    <w:rsid w:val="000A6D62"/>
    <w:rsid w:val="00101CEC"/>
    <w:rsid w:val="00103A33"/>
    <w:rsid w:val="00187182"/>
    <w:rsid w:val="001A0056"/>
    <w:rsid w:val="001B729B"/>
    <w:rsid w:val="001B735C"/>
    <w:rsid w:val="001C2507"/>
    <w:rsid w:val="001C711D"/>
    <w:rsid w:val="001D100D"/>
    <w:rsid w:val="001F1274"/>
    <w:rsid w:val="002038AF"/>
    <w:rsid w:val="00217C24"/>
    <w:rsid w:val="00220714"/>
    <w:rsid w:val="002424E5"/>
    <w:rsid w:val="00243F1E"/>
    <w:rsid w:val="002B21A6"/>
    <w:rsid w:val="002B4F0A"/>
    <w:rsid w:val="002C155F"/>
    <w:rsid w:val="002D48EA"/>
    <w:rsid w:val="002D52F5"/>
    <w:rsid w:val="002E7F7E"/>
    <w:rsid w:val="00321A20"/>
    <w:rsid w:val="003421B2"/>
    <w:rsid w:val="00345845"/>
    <w:rsid w:val="00396413"/>
    <w:rsid w:val="003C6CA1"/>
    <w:rsid w:val="003D61C0"/>
    <w:rsid w:val="003F3917"/>
    <w:rsid w:val="004225D9"/>
    <w:rsid w:val="00423475"/>
    <w:rsid w:val="00442A91"/>
    <w:rsid w:val="00467F05"/>
    <w:rsid w:val="004706AC"/>
    <w:rsid w:val="00473354"/>
    <w:rsid w:val="004D5794"/>
    <w:rsid w:val="0050025B"/>
    <w:rsid w:val="005445A1"/>
    <w:rsid w:val="005E5996"/>
    <w:rsid w:val="006451B3"/>
    <w:rsid w:val="00650466"/>
    <w:rsid w:val="00663FC0"/>
    <w:rsid w:val="006F3C0C"/>
    <w:rsid w:val="00741C59"/>
    <w:rsid w:val="0077486D"/>
    <w:rsid w:val="007D0AF3"/>
    <w:rsid w:val="0080295B"/>
    <w:rsid w:val="00872C0A"/>
    <w:rsid w:val="008A0018"/>
    <w:rsid w:val="008A31FE"/>
    <w:rsid w:val="008D5FC9"/>
    <w:rsid w:val="008E0A19"/>
    <w:rsid w:val="008F4A3E"/>
    <w:rsid w:val="00980131"/>
    <w:rsid w:val="00980C18"/>
    <w:rsid w:val="00983CA9"/>
    <w:rsid w:val="00984F10"/>
    <w:rsid w:val="00986F81"/>
    <w:rsid w:val="009B5757"/>
    <w:rsid w:val="00A102C5"/>
    <w:rsid w:val="00A25983"/>
    <w:rsid w:val="00A46994"/>
    <w:rsid w:val="00A51D4A"/>
    <w:rsid w:val="00A56001"/>
    <w:rsid w:val="00A6780F"/>
    <w:rsid w:val="00A962F7"/>
    <w:rsid w:val="00AA42BC"/>
    <w:rsid w:val="00AC5649"/>
    <w:rsid w:val="00B339E9"/>
    <w:rsid w:val="00B42EA5"/>
    <w:rsid w:val="00B54F28"/>
    <w:rsid w:val="00B725BB"/>
    <w:rsid w:val="00B82EC2"/>
    <w:rsid w:val="00B90208"/>
    <w:rsid w:val="00B93BEE"/>
    <w:rsid w:val="00BC7E46"/>
    <w:rsid w:val="00BD60C5"/>
    <w:rsid w:val="00BE2D17"/>
    <w:rsid w:val="00C000C0"/>
    <w:rsid w:val="00C1755B"/>
    <w:rsid w:val="00C24FA9"/>
    <w:rsid w:val="00C25653"/>
    <w:rsid w:val="00C55A7B"/>
    <w:rsid w:val="00C57298"/>
    <w:rsid w:val="00C57C2B"/>
    <w:rsid w:val="00CA5797"/>
    <w:rsid w:val="00CB5BA6"/>
    <w:rsid w:val="00CE2623"/>
    <w:rsid w:val="00D37839"/>
    <w:rsid w:val="00D40932"/>
    <w:rsid w:val="00D6003C"/>
    <w:rsid w:val="00DE6386"/>
    <w:rsid w:val="00E12D33"/>
    <w:rsid w:val="00E237FB"/>
    <w:rsid w:val="00E5686C"/>
    <w:rsid w:val="00EB7F6D"/>
    <w:rsid w:val="00F331D9"/>
    <w:rsid w:val="00F6049D"/>
    <w:rsid w:val="00F6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7D6763"/>
  <w15:docId w15:val="{948E5A0F-B98E-4C58-80F3-40261AB36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0C5"/>
    <w:rPr>
      <w:lang w:val="en-US"/>
    </w:rPr>
  </w:style>
  <w:style w:type="paragraph" w:styleId="Heading1">
    <w:name w:val="heading 1"/>
    <w:basedOn w:val="Normal"/>
    <w:next w:val="Normal"/>
    <w:qFormat/>
    <w:rsid w:val="00BD60C5"/>
    <w:pPr>
      <w:keepNext/>
      <w:jc w:val="center"/>
      <w:outlineLvl w:val="0"/>
    </w:pPr>
    <w:rPr>
      <w:b/>
      <w:bCs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D60C5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D60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rsid w:val="00BD60C5"/>
    <w:pPr>
      <w:ind w:firstLine="1080"/>
    </w:pPr>
    <w:rPr>
      <w:sz w:val="24"/>
      <w:szCs w:val="24"/>
    </w:rPr>
  </w:style>
  <w:style w:type="paragraph" w:styleId="BodyTextIndent3">
    <w:name w:val="Body Text Indent 3"/>
    <w:basedOn w:val="Normal"/>
    <w:rsid w:val="00BD60C5"/>
    <w:pPr>
      <w:spacing w:after="120"/>
      <w:ind w:left="283"/>
    </w:pPr>
    <w:rPr>
      <w:sz w:val="16"/>
      <w:szCs w:val="16"/>
    </w:rPr>
  </w:style>
  <w:style w:type="paragraph" w:customStyle="1" w:styleId="a">
    <w:basedOn w:val="Normal"/>
    <w:rsid w:val="0080295B"/>
    <w:pPr>
      <w:spacing w:after="160" w:line="240" w:lineRule="exact"/>
    </w:pPr>
    <w:rPr>
      <w:rFonts w:ascii="Verdana" w:hAnsi="Verdana"/>
      <w:lang w:eastAsia="en-US"/>
    </w:rPr>
  </w:style>
  <w:style w:type="paragraph" w:styleId="BodyTextIndent2">
    <w:name w:val="Body Text Indent 2"/>
    <w:basedOn w:val="Normal"/>
    <w:rsid w:val="000013B5"/>
    <w:pPr>
      <w:spacing w:after="120" w:line="480" w:lineRule="auto"/>
      <w:ind w:left="283"/>
    </w:pPr>
    <w:rPr>
      <w:color w:val="000000"/>
      <w:sz w:val="24"/>
      <w:lang w:val="ro-RO"/>
    </w:rPr>
  </w:style>
  <w:style w:type="paragraph" w:styleId="BodyText">
    <w:name w:val="Body Text"/>
    <w:basedOn w:val="Normal"/>
    <w:rsid w:val="00D37839"/>
    <w:pPr>
      <w:spacing w:after="120"/>
    </w:pPr>
    <w:rPr>
      <w:sz w:val="24"/>
      <w:szCs w:val="24"/>
      <w:lang w:val="ro-RO"/>
    </w:rPr>
  </w:style>
  <w:style w:type="character" w:customStyle="1" w:styleId="l5tlu1">
    <w:name w:val="l5tlu1"/>
    <w:basedOn w:val="DefaultParagraphFont"/>
    <w:rsid w:val="00243F1E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E237FB"/>
    <w:pPr>
      <w:ind w:left="720"/>
      <w:contextualSpacing/>
    </w:pPr>
    <w:rPr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17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510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REBRICEA</Company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SECRETAR</dc:creator>
  <cp:lastModifiedBy>PRIMARIE</cp:lastModifiedBy>
  <cp:revision>4</cp:revision>
  <cp:lastPrinted>2016-03-24T12:11:00Z</cp:lastPrinted>
  <dcterms:created xsi:type="dcterms:W3CDTF">2023-03-09T12:09:00Z</dcterms:created>
  <dcterms:modified xsi:type="dcterms:W3CDTF">2023-03-09T12:57:00Z</dcterms:modified>
</cp:coreProperties>
</file>