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769F" w:rsidRDefault="0063769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AF4F6A">
        <w:rPr>
          <w:b/>
          <w:bCs/>
          <w:sz w:val="30"/>
          <w:szCs w:val="30"/>
          <w:lang w:val="pt-BR"/>
        </w:rPr>
        <w:t>251</w:t>
      </w:r>
      <w:r w:rsidR="00B8577A">
        <w:rPr>
          <w:b/>
          <w:bCs/>
          <w:sz w:val="30"/>
          <w:szCs w:val="30"/>
          <w:lang w:val="pt-BR"/>
        </w:rPr>
        <w:t>/2021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DC0484" w:rsidRDefault="00DC0484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 xml:space="preserve">nd în vedere prevederile art. </w:t>
      </w:r>
      <w:r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AF4F6A">
        <w:rPr>
          <w:b/>
          <w:i/>
          <w:szCs w:val="24"/>
          <w:lang w:val="pt-BR"/>
        </w:rPr>
        <w:t>31 mai</w:t>
      </w:r>
      <w:r w:rsidR="00CF1C83">
        <w:rPr>
          <w:b/>
          <w:i/>
          <w:szCs w:val="24"/>
          <w:lang w:val="pt-BR"/>
        </w:rPr>
        <w:t xml:space="preserve"> 2021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577A45" w:rsidRPr="00C365FE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4653BF" w:rsidRPr="0063769F" w:rsidRDefault="004653BF" w:rsidP="0063769F">
      <w:pPr>
        <w:ind w:firstLine="480"/>
        <w:jc w:val="both"/>
        <w:rPr>
          <w:b/>
          <w:bCs/>
          <w:lang w:val="pt-BR"/>
        </w:rPr>
      </w:pPr>
    </w:p>
    <w:p w:rsidR="00794B81" w:rsidRDefault="00924F36" w:rsidP="00794B81">
      <w:pPr>
        <w:tabs>
          <w:tab w:val="left" w:pos="567"/>
        </w:tabs>
        <w:jc w:val="both"/>
        <w:rPr>
          <w:sz w:val="26"/>
          <w:szCs w:val="26"/>
          <w:lang w:val="en-US" w:eastAsia="en-US"/>
        </w:rPr>
      </w:pPr>
      <w:r>
        <w:rPr>
          <w:b/>
        </w:rPr>
        <w:tab/>
      </w:r>
      <w:r w:rsidR="00794B81">
        <w:rPr>
          <w:b/>
          <w:sz w:val="26"/>
          <w:szCs w:val="26"/>
        </w:rPr>
        <w:t xml:space="preserve">1. Proiect de hotărâre privind </w:t>
      </w:r>
      <w:r w:rsidR="00794B81">
        <w:rPr>
          <w:b/>
          <w:bCs/>
          <w:sz w:val="26"/>
          <w:szCs w:val="26"/>
        </w:rPr>
        <w:t>aprobarea rectificării a I-a, a bugetului local al comunei Rafaila, pentru anul 2021.</w:t>
      </w:r>
    </w:p>
    <w:p w:rsidR="00794B81" w:rsidRDefault="00794B81" w:rsidP="00794B81">
      <w:pPr>
        <w:suppressAutoHyphens/>
        <w:jc w:val="both"/>
        <w:rPr>
          <w:b/>
          <w:bCs/>
          <w:sz w:val="26"/>
          <w:szCs w:val="26"/>
        </w:rPr>
      </w:pPr>
      <w:r>
        <w:rPr>
          <w:b/>
          <w:bCs/>
        </w:rPr>
        <w:tab/>
      </w:r>
      <w:r>
        <w:rPr>
          <w:b/>
          <w:bCs/>
          <w:sz w:val="26"/>
          <w:szCs w:val="26"/>
        </w:rPr>
        <w:t xml:space="preserve">2. </w:t>
      </w:r>
      <w:r>
        <w:rPr>
          <w:b/>
          <w:sz w:val="26"/>
          <w:szCs w:val="26"/>
        </w:rPr>
        <w:t>Proiect de hotărâre</w:t>
      </w:r>
      <w:r>
        <w:rPr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privind </w:t>
      </w:r>
      <w:r>
        <w:rPr>
          <w:rFonts w:cs="Arial Narrow"/>
          <w:b/>
          <w:sz w:val="26"/>
          <w:szCs w:val="26"/>
          <w:lang w:eastAsia="zh-CN"/>
        </w:rPr>
        <w:t>instituirea unor facilități fiscale și aprobarea procedurii de anulare a accesoriilor aferente obligațiilor bugetare principale restante la data de 31.03.2010 inclusiv, datorate bugetului local de către contribuabili de pe raza administrativ teritorială a Comunei Rafaila, județul Vaslui</w:t>
      </w:r>
      <w:r>
        <w:rPr>
          <w:b/>
          <w:bCs/>
          <w:sz w:val="26"/>
          <w:szCs w:val="26"/>
        </w:rPr>
        <w:t>.</w:t>
      </w:r>
      <w:r>
        <w:rPr>
          <w:b/>
          <w:bCs/>
          <w:sz w:val="26"/>
          <w:szCs w:val="26"/>
        </w:rPr>
        <w:tab/>
      </w:r>
    </w:p>
    <w:p w:rsidR="00794B81" w:rsidRDefault="00794B81" w:rsidP="00794B81">
      <w:pPr>
        <w:tabs>
          <w:tab w:val="left" w:pos="567"/>
        </w:tabs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ab/>
        <w:t xml:space="preserve">3. </w:t>
      </w:r>
      <w:r>
        <w:rPr>
          <w:b/>
          <w:sz w:val="26"/>
          <w:szCs w:val="26"/>
        </w:rPr>
        <w:t>Proiect de hotărâre</w:t>
      </w:r>
      <w:r>
        <w:rPr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privind </w:t>
      </w:r>
      <w:r>
        <w:rPr>
          <w:b/>
          <w:sz w:val="26"/>
          <w:szCs w:val="26"/>
        </w:rPr>
        <w:t>aprobarea unei taxe speciale pentru inchirierea tractorului din dotarea Serviciului Public de Gospodarire Comunala - Rafaila</w:t>
      </w:r>
      <w:r>
        <w:rPr>
          <w:b/>
          <w:bCs/>
          <w:sz w:val="26"/>
          <w:szCs w:val="26"/>
        </w:rPr>
        <w:t>.</w:t>
      </w:r>
    </w:p>
    <w:p w:rsidR="00794B81" w:rsidRDefault="00794B81" w:rsidP="00794B81">
      <w:pPr>
        <w:jc w:val="both"/>
        <w:rPr>
          <w:rFonts w:ascii="Arial" w:hAnsi="Arial" w:cs="Arial"/>
          <w:b/>
          <w:sz w:val="26"/>
          <w:szCs w:val="26"/>
        </w:rPr>
      </w:pPr>
      <w:r>
        <w:rPr>
          <w:b/>
          <w:bCs/>
        </w:rPr>
        <w:tab/>
      </w:r>
      <w:r>
        <w:rPr>
          <w:b/>
          <w:bCs/>
          <w:sz w:val="26"/>
          <w:szCs w:val="26"/>
        </w:rPr>
        <w:t xml:space="preserve">4. </w:t>
      </w:r>
      <w:r>
        <w:rPr>
          <w:b/>
          <w:sz w:val="26"/>
          <w:szCs w:val="26"/>
        </w:rPr>
        <w:t>Proiect de hotărâre</w:t>
      </w:r>
      <w:r>
        <w:rPr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privind </w:t>
      </w:r>
      <w:r>
        <w:rPr>
          <w:b/>
          <w:sz w:val="26"/>
          <w:szCs w:val="26"/>
        </w:rPr>
        <w:t>privind reorganizarea Serviciului Voluntar pentru Situaţii de Urgenţă al Comunei Rafaila, judeţul Vaslui</w:t>
      </w:r>
      <w:r>
        <w:rPr>
          <w:rFonts w:ascii="Arial" w:hAnsi="Arial" w:cs="Arial"/>
          <w:b/>
          <w:sz w:val="26"/>
          <w:szCs w:val="26"/>
        </w:rPr>
        <w:t xml:space="preserve">.   </w:t>
      </w:r>
    </w:p>
    <w:p w:rsidR="00D72FB9" w:rsidRPr="008028CE" w:rsidRDefault="00D72FB9" w:rsidP="00794B81">
      <w:pPr>
        <w:tabs>
          <w:tab w:val="left" w:pos="567"/>
        </w:tabs>
        <w:autoSpaceDE w:val="0"/>
        <w:autoSpaceDN w:val="0"/>
        <w:adjustRightInd w:val="0"/>
        <w:jc w:val="both"/>
        <w:rPr>
          <w:b/>
          <w:bCs/>
          <w:szCs w:val="24"/>
        </w:rPr>
      </w:pPr>
    </w:p>
    <w:p w:rsidR="00577A45" w:rsidRDefault="0063769F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  <w:r>
        <w:rPr>
          <w:b/>
          <w:bCs/>
          <w:szCs w:val="24"/>
        </w:rPr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AF4F6A">
        <w:rPr>
          <w:b/>
          <w:i/>
          <w:sz w:val="26"/>
          <w:szCs w:val="26"/>
        </w:rPr>
        <w:t>24 mai</w:t>
      </w:r>
      <w:r w:rsidR="0081491E">
        <w:rPr>
          <w:b/>
          <w:i/>
          <w:sz w:val="26"/>
          <w:szCs w:val="26"/>
        </w:rPr>
        <w:t xml:space="preserve"> 202</w:t>
      </w:r>
      <w:r w:rsidR="00B8577A">
        <w:rPr>
          <w:b/>
          <w:i/>
          <w:sz w:val="26"/>
          <w:szCs w:val="26"/>
        </w:rPr>
        <w:t>1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E3296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AF4F6A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POZIȚIEI PRIMARULUI COMUNEI NR. 251/</w:t>
            </w:r>
            <w:r w:rsidR="008028CE">
              <w:rPr>
                <w:rFonts w:cs="Arial"/>
                <w:b/>
                <w:bCs/>
                <w:sz w:val="18"/>
              </w:rPr>
              <w:t>2021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E264BB" w:rsidP="00A121D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24.05</w:t>
            </w:r>
            <w:r w:rsidR="008028CE">
              <w:rPr>
                <w:rFonts w:cs="Arial"/>
                <w:sz w:val="18"/>
              </w:rPr>
              <w:t>/2021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E264BB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24/05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</w:t>
            </w:r>
            <w:r w:rsidR="008028CE">
              <w:rPr>
                <w:rFonts w:cs="Arial"/>
                <w:sz w:val="18"/>
              </w:rPr>
              <w:t>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E264BB" w:rsidP="00E264BB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24/05/</w:t>
            </w:r>
            <w:r w:rsidR="00782D24">
              <w:rPr>
                <w:rFonts w:cs="Arial"/>
                <w:sz w:val="18"/>
              </w:rPr>
              <w:t>20</w:t>
            </w:r>
            <w:r w:rsidR="00A121D7">
              <w:rPr>
                <w:rFonts w:cs="Arial"/>
                <w:sz w:val="18"/>
              </w:rPr>
              <w:t>2</w:t>
            </w:r>
            <w:r w:rsidR="008028CE">
              <w:rPr>
                <w:rFonts w:cs="Arial"/>
                <w:sz w:val="18"/>
              </w:rPr>
              <w:t>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8028CE">
              <w:rPr>
                <w:rFonts w:cs="Arial"/>
                <w:sz w:val="18"/>
              </w:rPr>
              <w:t>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E264BB" w:rsidP="00A121D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24/05</w:t>
            </w:r>
            <w:r w:rsidR="008028CE">
              <w:rPr>
                <w:rFonts w:cs="Arial"/>
                <w:b/>
                <w:sz w:val="18"/>
              </w:rPr>
              <w:t>/2021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3A8D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BFA"/>
    <w:rsid w:val="004637C9"/>
    <w:rsid w:val="004653BF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F99"/>
    <w:rsid w:val="00790360"/>
    <w:rsid w:val="00790929"/>
    <w:rsid w:val="00794A4C"/>
    <w:rsid w:val="00794B65"/>
    <w:rsid w:val="00794B81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7402"/>
    <w:rsid w:val="00AD0FC1"/>
    <w:rsid w:val="00AD2BD4"/>
    <w:rsid w:val="00AD4553"/>
    <w:rsid w:val="00AD6B50"/>
    <w:rsid w:val="00AD7BBB"/>
    <w:rsid w:val="00AE0C94"/>
    <w:rsid w:val="00AE377A"/>
    <w:rsid w:val="00AE38B9"/>
    <w:rsid w:val="00AE4C53"/>
    <w:rsid w:val="00AE576E"/>
    <w:rsid w:val="00AE626D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03BB66-7B1D-4F11-BE28-D17B06474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496</Words>
  <Characters>2882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2021-05-28T10:34:00Z</cp:lastPrinted>
  <dcterms:created xsi:type="dcterms:W3CDTF">2021-05-27T08:36:00Z</dcterms:created>
  <dcterms:modified xsi:type="dcterms:W3CDTF">2021-05-28T10:44:00Z</dcterms:modified>
</cp:coreProperties>
</file>