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1B26" w:rsidRPr="003A1B26" w:rsidRDefault="003A1B26" w:rsidP="003A1B26">
      <w:pPr>
        <w:jc w:val="right"/>
        <w:rPr>
          <w:rFonts w:ascii="Arial" w:hAnsi="Arial" w:cs="Arial"/>
          <w:color w:val="000000"/>
          <w:sz w:val="26"/>
          <w:szCs w:val="26"/>
          <w:lang w:val="ro-RO" w:eastAsia="ro-RO"/>
        </w:rPr>
      </w:pPr>
      <w:bookmarkStart w:id="0" w:name="_GoBack"/>
      <w:bookmarkEnd w:id="0"/>
      <w:r w:rsidRPr="003A1B26">
        <w:rPr>
          <w:rFonts w:ascii="Arial" w:hAnsi="Arial" w:cs="Arial"/>
          <w:b/>
          <w:bCs/>
          <w:color w:val="FF0000"/>
          <w:sz w:val="26"/>
          <w:szCs w:val="26"/>
          <w:u w:val="single"/>
          <w:lang w:val="ro-RO" w:eastAsia="ro-RO"/>
        </w:rPr>
        <w:t>ANEXA Nr. 8</w:t>
      </w:r>
      <w:r w:rsidRPr="003A1B26">
        <w:rPr>
          <w:rFonts w:ascii="Arial" w:hAnsi="Arial" w:cs="Arial"/>
          <w:b/>
          <w:bCs/>
          <w:color w:val="FF0000"/>
          <w:sz w:val="26"/>
          <w:szCs w:val="26"/>
          <w:u w:val="single"/>
          <w:lang w:val="ro-RO" w:eastAsia="ro-RO"/>
        </w:rPr>
        <w:br/>
      </w:r>
      <w:r w:rsidRPr="003A1B26">
        <w:rPr>
          <w:rFonts w:ascii="Arial" w:hAnsi="Arial" w:cs="Arial"/>
          <w:color w:val="000000"/>
          <w:sz w:val="26"/>
          <w:lang w:val="ro-RO" w:eastAsia="ro-RO"/>
        </w:rPr>
        <w:t>la normele metodologice- model -</w:t>
      </w:r>
      <w:r w:rsidRPr="003A1B26">
        <w:rPr>
          <w:rFonts w:ascii="Arial" w:hAnsi="Arial" w:cs="Arial"/>
          <w:color w:val="000000"/>
          <w:sz w:val="26"/>
          <w:szCs w:val="26"/>
          <w:lang w:val="ro-RO" w:eastAsia="ro-RO"/>
        </w:rPr>
        <w:br/>
      </w:r>
      <w:r w:rsidRPr="003A1B26">
        <w:rPr>
          <w:rFonts w:ascii="Arial" w:hAnsi="Arial" w:cs="Arial"/>
          <w:color w:val="000000"/>
          <w:sz w:val="26"/>
          <w:szCs w:val="26"/>
          <w:lang w:val="ro-RO" w:eastAsia="ro-RO"/>
        </w:rPr>
        <w:br/>
        <w:t xml:space="preserve">  </w:t>
      </w:r>
    </w:p>
    <w:p w:rsidR="003A1B26" w:rsidRPr="003A1B26" w:rsidRDefault="003A1B26" w:rsidP="003A1B26">
      <w:pPr>
        <w:jc w:val="center"/>
        <w:rPr>
          <w:rFonts w:ascii="Arial" w:hAnsi="Arial" w:cs="Arial"/>
          <w:color w:val="000000"/>
          <w:sz w:val="26"/>
          <w:szCs w:val="26"/>
          <w:lang w:val="ro-RO" w:eastAsia="ro-RO"/>
        </w:rPr>
      </w:pPr>
      <w:r w:rsidRPr="003A1B26">
        <w:rPr>
          <w:rFonts w:ascii="Arial" w:hAnsi="Arial" w:cs="Arial"/>
          <w:color w:val="000000"/>
          <w:sz w:val="26"/>
          <w:lang w:val="ro-RO" w:eastAsia="ro-RO"/>
        </w:rPr>
        <w:t>REGISTRUL DE EVIDENŢĂ</w:t>
      </w:r>
      <w:r w:rsidRPr="003A1B26">
        <w:rPr>
          <w:rFonts w:ascii="Arial" w:hAnsi="Arial" w:cs="Arial"/>
          <w:color w:val="000000"/>
          <w:sz w:val="26"/>
          <w:szCs w:val="26"/>
          <w:lang w:val="ro-RO" w:eastAsia="ro-RO"/>
        </w:rPr>
        <w:br/>
      </w:r>
      <w:r w:rsidRPr="003A1B26">
        <w:rPr>
          <w:rFonts w:ascii="Arial" w:hAnsi="Arial" w:cs="Arial"/>
          <w:color w:val="000000"/>
          <w:sz w:val="26"/>
          <w:lang w:val="ro-RO" w:eastAsia="ro-RO"/>
        </w:rPr>
        <w:t>a datoriei publice locale a unităţii administrativ-teritoriale</w:t>
      </w:r>
      <w:r w:rsidRPr="003A1B26">
        <w:rPr>
          <w:rFonts w:ascii="Arial" w:hAnsi="Arial" w:cs="Arial"/>
          <w:color w:val="000000"/>
          <w:sz w:val="26"/>
          <w:szCs w:val="26"/>
          <w:lang w:val="ro-RO" w:eastAsia="ro-RO"/>
        </w:rPr>
        <w:t xml:space="preserve">  </w:t>
      </w:r>
    </w:p>
    <w:p w:rsidR="003A1B26" w:rsidRPr="003A1B26" w:rsidRDefault="003A1B26" w:rsidP="003A1B26">
      <w:pPr>
        <w:jc w:val="both"/>
        <w:rPr>
          <w:rFonts w:ascii="Arial" w:hAnsi="Arial" w:cs="Arial"/>
          <w:color w:val="000000"/>
          <w:sz w:val="26"/>
          <w:szCs w:val="26"/>
          <w:lang w:val="ro-RO" w:eastAsia="ro-RO"/>
        </w:rPr>
      </w:pPr>
    </w:p>
    <w:tbl>
      <w:tblPr>
        <w:tblW w:w="11160" w:type="dxa"/>
        <w:jc w:val="center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6"/>
        <w:gridCol w:w="426"/>
        <w:gridCol w:w="1439"/>
        <w:gridCol w:w="999"/>
        <w:gridCol w:w="974"/>
        <w:gridCol w:w="877"/>
        <w:gridCol w:w="901"/>
        <w:gridCol w:w="1145"/>
        <w:gridCol w:w="609"/>
        <w:gridCol w:w="778"/>
        <w:gridCol w:w="509"/>
        <w:gridCol w:w="778"/>
        <w:gridCol w:w="509"/>
        <w:gridCol w:w="778"/>
        <w:gridCol w:w="864"/>
        <w:gridCol w:w="1011"/>
      </w:tblGrid>
      <w:tr w:rsidR="003A1B26" w:rsidRPr="003A1B26" w:rsidTr="003A1B26">
        <w:trPr>
          <w:trHeight w:val="1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"/>
                <w:szCs w:val="22"/>
                <w:lang w:val="ro-RO" w:eastAsia="ro-RO"/>
              </w:rPr>
            </w:pPr>
          </w:p>
        </w:tc>
      </w:tr>
      <w:tr w:rsidR="003A1B26" w:rsidRPr="003A1B26" w:rsidTr="003A1B26">
        <w:trPr>
          <w:trHeight w:val="405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Nr. crt.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Denumire document încheiat, nr. şi dată semnare Hotărâre consiliu local/judeţean/ Consiliul General al Municipiului Bucureşti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Destinaţie finanţare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Denumire şi sediu finanţator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Valoare finanţare (valuta de contract)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Perioadă de graţie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Perioadă de rambursare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Dobândă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Comisioane</w:t>
            </w:r>
          </w:p>
        </w:tc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Alte costuri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Nr. şi dată act adiţional contract/ acord</w:t>
            </w:r>
          </w:p>
        </w:tc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Observaţii</w:t>
            </w:r>
          </w:p>
        </w:tc>
      </w:tr>
      <w:tr w:rsidR="003A1B26" w:rsidRPr="003A1B26" w:rsidTr="003A1B26">
        <w:trPr>
          <w:trHeight w:val="96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Nivel (%)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Termen de plată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Nivel (%)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Termen de plată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Nivel (%)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Termen de plată</w:t>
            </w: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A1B26" w:rsidRPr="003A1B26" w:rsidRDefault="003A1B26" w:rsidP="003A1B26">
            <w:pPr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3A1B26" w:rsidRPr="003A1B26" w:rsidRDefault="003A1B26" w:rsidP="003A1B26">
            <w:pPr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</w:tr>
      <w:tr w:rsidR="003A1B26" w:rsidRPr="003A1B26" w:rsidTr="003A1B26">
        <w:trPr>
          <w:trHeight w:val="33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60" w:type="dxa"/>
              <w:bottom w:w="0" w:type="dxa"/>
              <w:right w:w="6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2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3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4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5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7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8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9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10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11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12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13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14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3A1B26" w:rsidRPr="003A1B26" w:rsidRDefault="003A1B26" w:rsidP="003A1B26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</w:pPr>
            <w:r w:rsidRPr="003A1B26">
              <w:rPr>
                <w:rFonts w:ascii="Arial" w:hAnsi="Arial" w:cs="Arial"/>
                <w:color w:val="000000"/>
                <w:sz w:val="22"/>
                <w:szCs w:val="22"/>
                <w:lang w:val="ro-RO" w:eastAsia="ro-RO"/>
              </w:rPr>
              <w:t>15</w:t>
            </w:r>
          </w:p>
        </w:tc>
      </w:tr>
    </w:tbl>
    <w:p w:rsidR="00931E85" w:rsidRDefault="00931E85"/>
    <w:sectPr w:rsidR="00931E85" w:rsidSect="003A1B2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1B26"/>
    <w:rsid w:val="00007F01"/>
    <w:rsid w:val="002A7466"/>
    <w:rsid w:val="003A1B26"/>
    <w:rsid w:val="004F60AD"/>
    <w:rsid w:val="006E73C4"/>
    <w:rsid w:val="00931E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0144BFD-F9E6-44E7-946F-A836FB299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07F01"/>
    <w:rPr>
      <w:sz w:val="24"/>
      <w:szCs w:val="24"/>
      <w:lang w:val="en-US" w:eastAsia="en-US"/>
    </w:rPr>
  </w:style>
  <w:style w:type="paragraph" w:styleId="Heading2">
    <w:name w:val="heading 2"/>
    <w:basedOn w:val="Normal"/>
    <w:next w:val="Normal"/>
    <w:link w:val="Heading2Char"/>
    <w:qFormat/>
    <w:rsid w:val="00007F01"/>
    <w:pPr>
      <w:keepNext/>
      <w:ind w:right="638"/>
      <w:jc w:val="right"/>
      <w:outlineLvl w:val="1"/>
    </w:pPr>
    <w:rPr>
      <w:b/>
      <w:bCs/>
      <w:i/>
      <w:iCs/>
      <w:lang w:val="ro-RO" w:eastAsia="ro-RO"/>
    </w:rPr>
  </w:style>
  <w:style w:type="paragraph" w:styleId="Heading4">
    <w:name w:val="heading 4"/>
    <w:basedOn w:val="Normal"/>
    <w:next w:val="Normal"/>
    <w:link w:val="Heading4Char"/>
    <w:qFormat/>
    <w:rsid w:val="00007F01"/>
    <w:pPr>
      <w:keepNext/>
      <w:ind w:right="638"/>
      <w:outlineLvl w:val="3"/>
    </w:pPr>
    <w:rPr>
      <w:b/>
      <w:bCs/>
      <w:lang w:val="ro-RO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007F01"/>
    <w:rPr>
      <w:b/>
      <w:bCs/>
      <w:i/>
      <w:iCs/>
      <w:sz w:val="24"/>
      <w:szCs w:val="24"/>
    </w:rPr>
  </w:style>
  <w:style w:type="character" w:customStyle="1" w:styleId="Heading4Char">
    <w:name w:val="Heading 4 Char"/>
    <w:basedOn w:val="DefaultParagraphFont"/>
    <w:link w:val="Heading4"/>
    <w:rsid w:val="00007F01"/>
    <w:rPr>
      <w:b/>
      <w:bCs/>
      <w:sz w:val="24"/>
      <w:szCs w:val="24"/>
    </w:rPr>
  </w:style>
  <w:style w:type="character" w:customStyle="1" w:styleId="l5def1">
    <w:name w:val="l5def1"/>
    <w:basedOn w:val="DefaultParagraphFont"/>
    <w:rsid w:val="003A1B26"/>
    <w:rPr>
      <w:rFonts w:ascii="Arial" w:hAnsi="Arial" w:cs="Arial" w:hint="default"/>
      <w:color w:val="000000"/>
      <w:sz w:val="26"/>
      <w:szCs w:val="26"/>
    </w:rPr>
  </w:style>
  <w:style w:type="character" w:customStyle="1" w:styleId="l5def2">
    <w:name w:val="l5def2"/>
    <w:basedOn w:val="DefaultParagraphFont"/>
    <w:rsid w:val="003A1B26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94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02052">
              <w:marLeft w:val="11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9180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8664588">
              <w:marLeft w:val="110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5423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363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93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PRIMARIE</dc:creator>
  <cp:lastModifiedBy>PRIMARIE</cp:lastModifiedBy>
  <cp:revision>2</cp:revision>
  <dcterms:created xsi:type="dcterms:W3CDTF">2025-08-28T10:00:00Z</dcterms:created>
  <dcterms:modified xsi:type="dcterms:W3CDTF">2025-08-28T10:00:00Z</dcterms:modified>
</cp:coreProperties>
</file>