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6097" w:rsidRDefault="00D46097" w:rsidP="00B55CE6">
      <w:pPr>
        <w:ind w:right="-33"/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3"/>
        <w:gridCol w:w="6401"/>
        <w:gridCol w:w="1850"/>
      </w:tblGrid>
      <w:tr w:rsidR="00D46097" w:rsidTr="00267912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097" w:rsidRDefault="00D46097" w:rsidP="00267912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D46097" w:rsidRDefault="00D46097" w:rsidP="00267912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D46097" w:rsidRDefault="00D46097" w:rsidP="00D46097">
      <w:pPr>
        <w:rPr>
          <w:b/>
          <w:bCs/>
          <w:sz w:val="23"/>
          <w:szCs w:val="23"/>
          <w:lang w:val="en-US"/>
        </w:rPr>
      </w:pPr>
    </w:p>
    <w:p w:rsidR="009E3CEF" w:rsidRPr="005B6FC0" w:rsidRDefault="006940C7" w:rsidP="009E3CEF">
      <w:pPr>
        <w:pStyle w:val="Heading1"/>
        <w:jc w:val="center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HOTĂRÂREA Nr. </w:t>
      </w:r>
      <w:r w:rsidR="004D6390">
        <w:rPr>
          <w:rFonts w:ascii="Arial" w:hAnsi="Arial" w:cs="Arial"/>
          <w:sz w:val="30"/>
          <w:szCs w:val="30"/>
        </w:rPr>
        <w:t>5</w:t>
      </w:r>
      <w:r w:rsidR="00651743">
        <w:rPr>
          <w:rFonts w:ascii="Arial" w:hAnsi="Arial" w:cs="Arial"/>
          <w:sz w:val="30"/>
          <w:szCs w:val="30"/>
        </w:rPr>
        <w:t>5</w:t>
      </w:r>
      <w:r w:rsidR="00751514">
        <w:rPr>
          <w:rFonts w:ascii="Arial" w:hAnsi="Arial" w:cs="Arial"/>
          <w:sz w:val="30"/>
          <w:szCs w:val="30"/>
        </w:rPr>
        <w:t>/2025</w:t>
      </w:r>
    </w:p>
    <w:p w:rsidR="0061521D" w:rsidRPr="00E35AE9" w:rsidRDefault="0061521D" w:rsidP="0061521D">
      <w:pPr>
        <w:rPr>
          <w:sz w:val="16"/>
          <w:szCs w:val="16"/>
        </w:rPr>
      </w:pPr>
    </w:p>
    <w:p w:rsidR="001E4D36" w:rsidRDefault="00CD0209" w:rsidP="00CD0209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5B6FC0">
        <w:rPr>
          <w:b/>
          <w:bCs/>
          <w:sz w:val="28"/>
          <w:szCs w:val="28"/>
        </w:rPr>
        <w:t xml:space="preserve">privind aprobarea </w:t>
      </w:r>
      <w:r w:rsidR="001E4D36">
        <w:rPr>
          <w:b/>
          <w:bCs/>
          <w:sz w:val="28"/>
          <w:szCs w:val="28"/>
        </w:rPr>
        <w:t>rectific</w:t>
      </w:r>
      <w:r w:rsidR="007F6DD3">
        <w:rPr>
          <w:b/>
          <w:bCs/>
          <w:sz w:val="28"/>
          <w:szCs w:val="28"/>
        </w:rPr>
        <w:t>ă</w:t>
      </w:r>
      <w:r w:rsidR="001E4D36">
        <w:rPr>
          <w:b/>
          <w:bCs/>
          <w:sz w:val="28"/>
          <w:szCs w:val="28"/>
        </w:rPr>
        <w:t xml:space="preserve">rii </w:t>
      </w:r>
      <w:r w:rsidR="00593CE8">
        <w:rPr>
          <w:b/>
          <w:bCs/>
          <w:sz w:val="28"/>
          <w:szCs w:val="28"/>
        </w:rPr>
        <w:t xml:space="preserve">a </w:t>
      </w:r>
      <w:r w:rsidR="00471606">
        <w:rPr>
          <w:b/>
          <w:bCs/>
          <w:sz w:val="28"/>
          <w:szCs w:val="28"/>
        </w:rPr>
        <w:t>V</w:t>
      </w:r>
      <w:r w:rsidR="00CC1FDC">
        <w:rPr>
          <w:b/>
          <w:bCs/>
          <w:sz w:val="28"/>
          <w:szCs w:val="28"/>
        </w:rPr>
        <w:t>-a</w:t>
      </w:r>
      <w:r w:rsidR="001E4D36">
        <w:rPr>
          <w:b/>
          <w:bCs/>
          <w:sz w:val="28"/>
          <w:szCs w:val="28"/>
        </w:rPr>
        <w:t xml:space="preserve">, a </w:t>
      </w:r>
      <w:r w:rsidRPr="005B6FC0">
        <w:rPr>
          <w:b/>
          <w:bCs/>
          <w:sz w:val="28"/>
          <w:szCs w:val="28"/>
        </w:rPr>
        <w:t xml:space="preserve">bugetului local </w:t>
      </w:r>
      <w:r w:rsidR="007C6405">
        <w:rPr>
          <w:b/>
          <w:bCs/>
          <w:sz w:val="28"/>
          <w:szCs w:val="28"/>
        </w:rPr>
        <w:t xml:space="preserve">al comunei Rafaila, </w:t>
      </w:r>
    </w:p>
    <w:p w:rsidR="00CD0209" w:rsidRDefault="007C6405" w:rsidP="00CD0209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pe</w:t>
      </w:r>
      <w:r w:rsidR="001E4D36">
        <w:rPr>
          <w:b/>
          <w:bCs/>
          <w:sz w:val="28"/>
          <w:szCs w:val="28"/>
        </w:rPr>
        <w:t>ntru</w:t>
      </w:r>
      <w:r>
        <w:rPr>
          <w:b/>
          <w:bCs/>
          <w:sz w:val="28"/>
          <w:szCs w:val="28"/>
        </w:rPr>
        <w:t xml:space="preserve"> anul 20</w:t>
      </w:r>
      <w:r w:rsidR="0041037C">
        <w:rPr>
          <w:b/>
          <w:bCs/>
          <w:sz w:val="28"/>
          <w:szCs w:val="28"/>
        </w:rPr>
        <w:t>2</w:t>
      </w:r>
      <w:r w:rsidR="00751514">
        <w:rPr>
          <w:b/>
          <w:bCs/>
          <w:sz w:val="28"/>
          <w:szCs w:val="28"/>
        </w:rPr>
        <w:t>5</w:t>
      </w:r>
    </w:p>
    <w:p w:rsidR="008154A7" w:rsidRPr="005B6FC0" w:rsidRDefault="008154A7" w:rsidP="00CD0209">
      <w:pPr>
        <w:tabs>
          <w:tab w:val="left" w:pos="1122"/>
        </w:tabs>
        <w:jc w:val="center"/>
        <w:rPr>
          <w:b/>
          <w:bCs/>
          <w:sz w:val="28"/>
          <w:szCs w:val="28"/>
        </w:rPr>
      </w:pPr>
    </w:p>
    <w:p w:rsidR="00CD0209" w:rsidRDefault="00CD0209" w:rsidP="00CD0209">
      <w:pPr>
        <w:pStyle w:val="BodyTextIndent"/>
        <w:ind w:left="0" w:firstLine="708"/>
        <w:rPr>
          <w:i/>
          <w:sz w:val="6"/>
          <w:szCs w:val="6"/>
        </w:rPr>
      </w:pPr>
    </w:p>
    <w:p w:rsidR="00ED174B" w:rsidRPr="00B92D20" w:rsidRDefault="00ED174B" w:rsidP="00CD0209">
      <w:pPr>
        <w:pStyle w:val="BodyTextIndent"/>
        <w:ind w:left="0" w:firstLine="708"/>
        <w:rPr>
          <w:i/>
          <w:sz w:val="6"/>
          <w:szCs w:val="6"/>
        </w:rPr>
      </w:pPr>
    </w:p>
    <w:p w:rsidR="005F42F3" w:rsidRDefault="000B511C" w:rsidP="000B511C">
      <w:pPr>
        <w:pStyle w:val="BodyTextIndent"/>
        <w:ind w:left="0" w:firstLine="708"/>
        <w:rPr>
          <w:b w:val="0"/>
          <w:sz w:val="26"/>
          <w:szCs w:val="26"/>
        </w:rPr>
      </w:pPr>
      <w:r w:rsidRPr="00451125">
        <w:rPr>
          <w:b w:val="0"/>
          <w:sz w:val="26"/>
          <w:szCs w:val="26"/>
        </w:rPr>
        <w:t>având în vedere</w:t>
      </w:r>
      <w:r w:rsidR="005F42F3">
        <w:rPr>
          <w:b w:val="0"/>
          <w:sz w:val="26"/>
          <w:szCs w:val="26"/>
        </w:rPr>
        <w:t>:</w:t>
      </w:r>
    </w:p>
    <w:p w:rsidR="001E4D36" w:rsidRDefault="005F42F3" w:rsidP="000B511C">
      <w:pPr>
        <w:pStyle w:val="BodyTextIndent"/>
        <w:ind w:left="0" w:firstLine="708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-</w:t>
      </w:r>
      <w:r w:rsidR="00E44476" w:rsidRPr="00451125">
        <w:rPr>
          <w:b w:val="0"/>
          <w:sz w:val="26"/>
          <w:szCs w:val="26"/>
        </w:rPr>
        <w:t xml:space="preserve"> </w:t>
      </w:r>
      <w:r w:rsidR="00D82A37" w:rsidRPr="00451125">
        <w:rPr>
          <w:b w:val="0"/>
          <w:sz w:val="26"/>
          <w:szCs w:val="26"/>
        </w:rPr>
        <w:t>referatul de aprobare al</w:t>
      </w:r>
      <w:r w:rsidR="001E4D36" w:rsidRPr="00451125">
        <w:rPr>
          <w:b w:val="0"/>
          <w:sz w:val="26"/>
          <w:szCs w:val="26"/>
        </w:rPr>
        <w:t xml:space="preserve"> primarului comunei Rafaila din care reiese necesitatea rectific</w:t>
      </w:r>
      <w:r w:rsidR="007F6DD3" w:rsidRPr="00451125">
        <w:rPr>
          <w:b w:val="0"/>
          <w:sz w:val="26"/>
          <w:szCs w:val="26"/>
        </w:rPr>
        <w:t>ă</w:t>
      </w:r>
      <w:r w:rsidR="001E4D36" w:rsidRPr="00451125">
        <w:rPr>
          <w:b w:val="0"/>
          <w:sz w:val="26"/>
          <w:szCs w:val="26"/>
        </w:rPr>
        <w:t xml:space="preserve">rii bugetului local, raportul de specialitate al compartimentului de resort precum </w:t>
      </w:r>
      <w:r w:rsidR="007F6DD3" w:rsidRPr="00451125">
        <w:rPr>
          <w:b w:val="0"/>
          <w:sz w:val="26"/>
          <w:szCs w:val="26"/>
        </w:rPr>
        <w:t>ş</w:t>
      </w:r>
      <w:r w:rsidR="001E4D36" w:rsidRPr="00451125">
        <w:rPr>
          <w:b w:val="0"/>
          <w:sz w:val="26"/>
          <w:szCs w:val="26"/>
        </w:rPr>
        <w:t>i rapoartele de avizare ale comisiilor de specialitate;</w:t>
      </w:r>
    </w:p>
    <w:p w:rsidR="00EF18D2" w:rsidRDefault="005F42F3" w:rsidP="000B511C">
      <w:pPr>
        <w:pStyle w:val="BodyTextIndent"/>
        <w:ind w:left="0" w:firstLine="708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- Hotararea</w:t>
      </w:r>
      <w:r w:rsidR="00EF18D2">
        <w:rPr>
          <w:b w:val="0"/>
          <w:sz w:val="26"/>
          <w:szCs w:val="26"/>
        </w:rPr>
        <w:t xml:space="preserve"> Com</w:t>
      </w:r>
      <w:r>
        <w:rPr>
          <w:b w:val="0"/>
          <w:sz w:val="26"/>
          <w:szCs w:val="26"/>
        </w:rPr>
        <w:t>isiei de Autorizare a Imprumuturilor Locale, nr. 9186/11.09.2025, privind avizarea favorabila a</w:t>
      </w:r>
      <w:r w:rsidR="00EF18D2">
        <w:rPr>
          <w:b w:val="0"/>
          <w:sz w:val="26"/>
          <w:szCs w:val="26"/>
        </w:rPr>
        <w:t xml:space="preserve"> contractarii unui imprumut de catre Primaria comunei Rafaila, in valoare de 860.000 lei;</w:t>
      </w:r>
    </w:p>
    <w:p w:rsidR="005F42F3" w:rsidRDefault="00EF18D2" w:rsidP="000B511C">
      <w:pPr>
        <w:pStyle w:val="BodyTextIndent"/>
        <w:ind w:left="0" w:firstLine="708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-Conventia de imprumut nr. 637280/25.09.2025, a Ministerului Finantelor;</w:t>
      </w:r>
      <w:r w:rsidR="005F42F3">
        <w:rPr>
          <w:b w:val="0"/>
          <w:sz w:val="26"/>
          <w:szCs w:val="26"/>
        </w:rPr>
        <w:t xml:space="preserve"> </w:t>
      </w:r>
    </w:p>
    <w:p w:rsidR="00F43995" w:rsidRPr="00451125" w:rsidRDefault="007F6DD3" w:rsidP="00712653">
      <w:pPr>
        <w:pStyle w:val="BodyTextIndent"/>
        <w:ind w:left="0" w:firstLine="720"/>
        <w:rPr>
          <w:b w:val="0"/>
          <w:sz w:val="26"/>
          <w:szCs w:val="26"/>
        </w:rPr>
      </w:pPr>
      <w:r w:rsidRPr="00451125">
        <w:rPr>
          <w:b w:val="0"/>
          <w:sz w:val="26"/>
          <w:szCs w:val="26"/>
        </w:rPr>
        <w:t>î</w:t>
      </w:r>
      <w:r w:rsidR="00F43995" w:rsidRPr="00451125">
        <w:rPr>
          <w:b w:val="0"/>
          <w:sz w:val="26"/>
          <w:szCs w:val="26"/>
        </w:rPr>
        <w:t>n conformitate cu:</w:t>
      </w:r>
    </w:p>
    <w:p w:rsidR="00F43995" w:rsidRPr="00451125" w:rsidRDefault="00F43995" w:rsidP="00BC44EF">
      <w:pPr>
        <w:tabs>
          <w:tab w:val="left" w:pos="720"/>
        </w:tabs>
        <w:jc w:val="both"/>
        <w:rPr>
          <w:sz w:val="26"/>
          <w:szCs w:val="26"/>
        </w:rPr>
      </w:pPr>
      <w:r w:rsidRPr="00451125">
        <w:rPr>
          <w:sz w:val="26"/>
          <w:szCs w:val="26"/>
        </w:rPr>
        <w:t xml:space="preserve">- </w:t>
      </w:r>
      <w:r w:rsidR="00451125" w:rsidRPr="00451125">
        <w:rPr>
          <w:sz w:val="26"/>
          <w:szCs w:val="26"/>
        </w:rPr>
        <w:t xml:space="preserve">prevederile Legii nr. </w:t>
      </w:r>
      <w:r w:rsidR="00751514">
        <w:rPr>
          <w:sz w:val="26"/>
          <w:szCs w:val="26"/>
        </w:rPr>
        <w:t>09/2025</w:t>
      </w:r>
      <w:r w:rsidR="00451125" w:rsidRPr="00451125">
        <w:rPr>
          <w:sz w:val="26"/>
          <w:szCs w:val="26"/>
        </w:rPr>
        <w:t xml:space="preserve"> – legea </w:t>
      </w:r>
      <w:r w:rsidR="00451125" w:rsidRPr="00451125">
        <w:rPr>
          <w:color w:val="000000"/>
          <w:sz w:val="26"/>
          <w:szCs w:val="26"/>
        </w:rPr>
        <w:t>bugetului de stat pe anul 202</w:t>
      </w:r>
      <w:r w:rsidR="00751514">
        <w:rPr>
          <w:color w:val="000000"/>
          <w:sz w:val="26"/>
          <w:szCs w:val="26"/>
        </w:rPr>
        <w:t>5</w:t>
      </w:r>
      <w:r w:rsidR="00875774">
        <w:rPr>
          <w:color w:val="000000"/>
          <w:sz w:val="26"/>
          <w:szCs w:val="26"/>
        </w:rPr>
        <w:t>, cu modificarile si completarile ulterioare</w:t>
      </w:r>
      <w:r w:rsidRPr="00451125">
        <w:rPr>
          <w:sz w:val="26"/>
          <w:szCs w:val="26"/>
          <w:lang w:bidi="en-US"/>
        </w:rPr>
        <w:t>;</w:t>
      </w:r>
    </w:p>
    <w:p w:rsidR="003A42C5" w:rsidRPr="00451125" w:rsidRDefault="00355DDC" w:rsidP="00355DDC">
      <w:pPr>
        <w:jc w:val="both"/>
        <w:rPr>
          <w:color w:val="000000"/>
          <w:sz w:val="26"/>
          <w:szCs w:val="26"/>
        </w:rPr>
      </w:pPr>
      <w:r w:rsidRPr="00451125">
        <w:rPr>
          <w:sz w:val="26"/>
          <w:szCs w:val="26"/>
        </w:rPr>
        <w:t>-</w:t>
      </w:r>
      <w:r w:rsidR="003A42C5" w:rsidRPr="00451125">
        <w:rPr>
          <w:sz w:val="26"/>
          <w:szCs w:val="26"/>
        </w:rPr>
        <w:t xml:space="preserve"> prevederile art. 19 alin. (2) din Legea nr. 273/2006</w:t>
      </w:r>
      <w:r w:rsidR="003A42C5" w:rsidRPr="00451125">
        <w:rPr>
          <w:rFonts w:ascii="Arial" w:hAnsi="Arial" w:cs="Arial"/>
          <w:color w:val="000000"/>
          <w:sz w:val="26"/>
          <w:szCs w:val="26"/>
        </w:rPr>
        <w:t xml:space="preserve"> </w:t>
      </w:r>
      <w:r w:rsidR="003A42C5" w:rsidRPr="00451125">
        <w:rPr>
          <w:color w:val="000000"/>
          <w:sz w:val="26"/>
          <w:szCs w:val="26"/>
        </w:rPr>
        <w:t>privind finanţele publice locale, cu modific</w:t>
      </w:r>
      <w:r w:rsidR="007F6DD3" w:rsidRPr="00451125">
        <w:rPr>
          <w:color w:val="000000"/>
          <w:sz w:val="26"/>
          <w:szCs w:val="26"/>
        </w:rPr>
        <w:t>ă</w:t>
      </w:r>
      <w:r w:rsidR="003A42C5" w:rsidRPr="00451125">
        <w:rPr>
          <w:color w:val="000000"/>
          <w:sz w:val="26"/>
          <w:szCs w:val="26"/>
        </w:rPr>
        <w:t xml:space="preserve">rile </w:t>
      </w:r>
      <w:r w:rsidR="007F6DD3" w:rsidRPr="00451125">
        <w:rPr>
          <w:color w:val="000000"/>
          <w:sz w:val="26"/>
          <w:szCs w:val="26"/>
        </w:rPr>
        <w:t>ş</w:t>
      </w:r>
      <w:r w:rsidR="003A42C5" w:rsidRPr="00451125">
        <w:rPr>
          <w:color w:val="000000"/>
          <w:sz w:val="26"/>
          <w:szCs w:val="26"/>
        </w:rPr>
        <w:t>i complet</w:t>
      </w:r>
      <w:r w:rsidR="007F6DD3" w:rsidRPr="00451125">
        <w:rPr>
          <w:color w:val="000000"/>
          <w:sz w:val="26"/>
          <w:szCs w:val="26"/>
        </w:rPr>
        <w:t>ă</w:t>
      </w:r>
      <w:r w:rsidR="003A42C5" w:rsidRPr="00451125">
        <w:rPr>
          <w:color w:val="000000"/>
          <w:sz w:val="26"/>
          <w:szCs w:val="26"/>
        </w:rPr>
        <w:t>rile ulterioare;</w:t>
      </w:r>
    </w:p>
    <w:p w:rsidR="00907F20" w:rsidRPr="00451125" w:rsidRDefault="00EE0D39" w:rsidP="00B31527">
      <w:pPr>
        <w:jc w:val="both"/>
        <w:rPr>
          <w:sz w:val="26"/>
          <w:szCs w:val="26"/>
        </w:rPr>
      </w:pPr>
      <w:r w:rsidRPr="00451125">
        <w:rPr>
          <w:color w:val="000000"/>
          <w:sz w:val="26"/>
          <w:szCs w:val="26"/>
        </w:rPr>
        <w:tab/>
      </w:r>
      <w:r w:rsidR="00CD0209" w:rsidRPr="00451125">
        <w:rPr>
          <w:sz w:val="26"/>
          <w:szCs w:val="26"/>
        </w:rPr>
        <w:t xml:space="preserve">în temeiul art. </w:t>
      </w:r>
      <w:r w:rsidR="00907F20" w:rsidRPr="00451125">
        <w:rPr>
          <w:sz w:val="26"/>
          <w:szCs w:val="26"/>
        </w:rPr>
        <w:t>129 alin.</w:t>
      </w:r>
      <w:r w:rsidR="00197E99" w:rsidRPr="00451125">
        <w:rPr>
          <w:sz w:val="26"/>
          <w:szCs w:val="26"/>
        </w:rPr>
        <w:t xml:space="preserve"> </w:t>
      </w:r>
      <w:r w:rsidR="00907F20" w:rsidRPr="00451125">
        <w:rPr>
          <w:sz w:val="26"/>
          <w:szCs w:val="26"/>
        </w:rPr>
        <w:t>(2) lit. ,,b", alin.</w:t>
      </w:r>
      <w:r w:rsidR="007A06A9" w:rsidRPr="00451125">
        <w:rPr>
          <w:sz w:val="26"/>
          <w:szCs w:val="26"/>
        </w:rPr>
        <w:t xml:space="preserve"> </w:t>
      </w:r>
      <w:r w:rsidR="00907F20" w:rsidRPr="00451125">
        <w:rPr>
          <w:sz w:val="26"/>
          <w:szCs w:val="26"/>
        </w:rPr>
        <w:t>(4) lit.</w:t>
      </w:r>
      <w:r w:rsidR="007F6DD3" w:rsidRPr="00451125">
        <w:rPr>
          <w:sz w:val="26"/>
          <w:szCs w:val="26"/>
        </w:rPr>
        <w:t xml:space="preserve"> </w:t>
      </w:r>
      <w:r w:rsidR="00907F20" w:rsidRPr="00451125">
        <w:rPr>
          <w:sz w:val="26"/>
          <w:szCs w:val="26"/>
        </w:rPr>
        <w:t>"a", art. 139 alin. (3) lit.</w:t>
      </w:r>
      <w:r w:rsidR="00197E99" w:rsidRPr="00451125">
        <w:rPr>
          <w:sz w:val="26"/>
          <w:szCs w:val="26"/>
        </w:rPr>
        <w:t xml:space="preserve"> </w:t>
      </w:r>
      <w:r w:rsidR="00907F20" w:rsidRPr="00451125">
        <w:rPr>
          <w:sz w:val="26"/>
          <w:szCs w:val="26"/>
        </w:rPr>
        <w:t xml:space="preserve">"a" </w:t>
      </w:r>
      <w:r w:rsidR="007F6DD3" w:rsidRPr="00451125">
        <w:rPr>
          <w:sz w:val="26"/>
          <w:szCs w:val="26"/>
        </w:rPr>
        <w:t>ş</w:t>
      </w:r>
      <w:r w:rsidR="00907F20" w:rsidRPr="00451125">
        <w:rPr>
          <w:sz w:val="26"/>
          <w:szCs w:val="26"/>
        </w:rPr>
        <w:t>i art. 196 alin.</w:t>
      </w:r>
      <w:r w:rsidR="00197E99" w:rsidRPr="00451125">
        <w:rPr>
          <w:sz w:val="26"/>
          <w:szCs w:val="26"/>
        </w:rPr>
        <w:t xml:space="preserve"> </w:t>
      </w:r>
      <w:r w:rsidR="00907F20" w:rsidRPr="00451125">
        <w:rPr>
          <w:sz w:val="26"/>
          <w:szCs w:val="26"/>
        </w:rPr>
        <w:t>(1) lit.</w:t>
      </w:r>
      <w:r w:rsidR="00197E99" w:rsidRPr="00451125">
        <w:rPr>
          <w:sz w:val="26"/>
          <w:szCs w:val="26"/>
        </w:rPr>
        <w:t xml:space="preserve"> </w:t>
      </w:r>
      <w:r w:rsidR="00907F20" w:rsidRPr="00451125">
        <w:rPr>
          <w:sz w:val="26"/>
          <w:szCs w:val="26"/>
        </w:rPr>
        <w:t xml:space="preserve">"a" </w:t>
      </w:r>
      <w:r w:rsidR="007F6DD3" w:rsidRPr="00451125">
        <w:rPr>
          <w:sz w:val="26"/>
          <w:szCs w:val="26"/>
        </w:rPr>
        <w:t>ş</w:t>
      </w:r>
      <w:r w:rsidR="00907F20" w:rsidRPr="00451125">
        <w:rPr>
          <w:sz w:val="26"/>
          <w:szCs w:val="26"/>
        </w:rPr>
        <w:t>i art. 197 alin.</w:t>
      </w:r>
      <w:r w:rsidR="00197E99" w:rsidRPr="00451125">
        <w:rPr>
          <w:sz w:val="26"/>
          <w:szCs w:val="26"/>
        </w:rPr>
        <w:t xml:space="preserve"> </w:t>
      </w:r>
      <w:r w:rsidR="00907F20" w:rsidRPr="00451125">
        <w:rPr>
          <w:sz w:val="26"/>
          <w:szCs w:val="26"/>
        </w:rPr>
        <w:t>(4) din Ordonan</w:t>
      </w:r>
      <w:r w:rsidR="007F6DD3" w:rsidRPr="00451125">
        <w:rPr>
          <w:sz w:val="26"/>
          <w:szCs w:val="26"/>
        </w:rPr>
        <w:t>ţ</w:t>
      </w:r>
      <w:r w:rsidR="00907F20" w:rsidRPr="00451125">
        <w:rPr>
          <w:sz w:val="26"/>
          <w:szCs w:val="26"/>
        </w:rPr>
        <w:t>a de Urgen</w:t>
      </w:r>
      <w:r w:rsidR="007F6DD3" w:rsidRPr="00451125">
        <w:rPr>
          <w:sz w:val="26"/>
          <w:szCs w:val="26"/>
        </w:rPr>
        <w:t>ţă</w:t>
      </w:r>
      <w:r w:rsidR="00907F20" w:rsidRPr="00451125">
        <w:rPr>
          <w:sz w:val="26"/>
          <w:szCs w:val="26"/>
        </w:rPr>
        <w:t xml:space="preserve"> a Guve</w:t>
      </w:r>
      <w:r w:rsidR="00197E99" w:rsidRPr="00451125">
        <w:rPr>
          <w:sz w:val="26"/>
          <w:szCs w:val="26"/>
        </w:rPr>
        <w:t>rn</w:t>
      </w:r>
      <w:r w:rsidR="00907F20" w:rsidRPr="00451125">
        <w:rPr>
          <w:sz w:val="26"/>
          <w:szCs w:val="26"/>
        </w:rPr>
        <w:t>ului nr. 57/2019 privind Codul administrativ</w:t>
      </w:r>
      <w:r w:rsidR="00D505D0" w:rsidRPr="00451125">
        <w:rPr>
          <w:sz w:val="26"/>
          <w:szCs w:val="26"/>
        </w:rPr>
        <w:t>,</w:t>
      </w:r>
      <w:r w:rsidR="00A17041" w:rsidRPr="00451125">
        <w:rPr>
          <w:sz w:val="26"/>
          <w:szCs w:val="26"/>
        </w:rPr>
        <w:t xml:space="preserve"> cu complet</w:t>
      </w:r>
      <w:r w:rsidR="007F6DD3" w:rsidRPr="00451125">
        <w:rPr>
          <w:sz w:val="26"/>
          <w:szCs w:val="26"/>
        </w:rPr>
        <w:t>ă</w:t>
      </w:r>
      <w:r w:rsidR="00A17041" w:rsidRPr="00451125">
        <w:rPr>
          <w:sz w:val="26"/>
          <w:szCs w:val="26"/>
        </w:rPr>
        <w:t xml:space="preserve">rile </w:t>
      </w:r>
      <w:r w:rsidR="007F6DD3" w:rsidRPr="00451125">
        <w:rPr>
          <w:sz w:val="26"/>
          <w:szCs w:val="26"/>
        </w:rPr>
        <w:t>ş</w:t>
      </w:r>
      <w:r w:rsidR="00A17041" w:rsidRPr="00451125">
        <w:rPr>
          <w:sz w:val="26"/>
          <w:szCs w:val="26"/>
        </w:rPr>
        <w:t>i</w:t>
      </w:r>
      <w:r w:rsidR="00B9791B" w:rsidRPr="00451125">
        <w:rPr>
          <w:sz w:val="26"/>
          <w:szCs w:val="26"/>
        </w:rPr>
        <w:t xml:space="preserve"> </w:t>
      </w:r>
      <w:r w:rsidR="00A17041" w:rsidRPr="00451125">
        <w:rPr>
          <w:sz w:val="26"/>
          <w:szCs w:val="26"/>
        </w:rPr>
        <w:t>modific</w:t>
      </w:r>
      <w:r w:rsidR="007F6DD3" w:rsidRPr="00451125">
        <w:rPr>
          <w:sz w:val="26"/>
          <w:szCs w:val="26"/>
        </w:rPr>
        <w:t>ă</w:t>
      </w:r>
      <w:r w:rsidR="00A17041" w:rsidRPr="00451125">
        <w:rPr>
          <w:sz w:val="26"/>
          <w:szCs w:val="26"/>
        </w:rPr>
        <w:t>rile ulterioare</w:t>
      </w:r>
      <w:r w:rsidR="00907F20" w:rsidRPr="00451125">
        <w:rPr>
          <w:sz w:val="26"/>
          <w:szCs w:val="26"/>
        </w:rPr>
        <w:t>;</w:t>
      </w:r>
    </w:p>
    <w:p w:rsidR="006974AD" w:rsidRPr="00C50183" w:rsidRDefault="006974AD" w:rsidP="00CD0209">
      <w:pPr>
        <w:ind w:firstLine="708"/>
        <w:jc w:val="both"/>
      </w:pPr>
    </w:p>
    <w:p w:rsidR="00CD0209" w:rsidRPr="00F56DE6" w:rsidRDefault="00CD0209" w:rsidP="00CD0209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CD0209" w:rsidRPr="00BC06F1" w:rsidRDefault="00CD0209" w:rsidP="00CD0209">
      <w:pPr>
        <w:pStyle w:val="BodyTextIndent"/>
        <w:tabs>
          <w:tab w:val="left" w:pos="748"/>
        </w:tabs>
        <w:ind w:left="0" w:firstLine="708"/>
      </w:pPr>
    </w:p>
    <w:p w:rsidR="00CD0209" w:rsidRPr="009E0FF8" w:rsidRDefault="00CD0209" w:rsidP="00CD0209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6974AD" w:rsidRPr="00FC121E" w:rsidRDefault="006974AD" w:rsidP="00CD0209">
      <w:pPr>
        <w:pStyle w:val="BodyTextIndent"/>
        <w:ind w:left="0"/>
      </w:pPr>
    </w:p>
    <w:p w:rsidR="00CD0209" w:rsidRPr="002E5500" w:rsidRDefault="00CD0209" w:rsidP="00CD0209">
      <w:pPr>
        <w:pStyle w:val="BodyTextIndent"/>
        <w:ind w:left="0" w:firstLine="561"/>
        <w:rPr>
          <w:b w:val="0"/>
          <w:bCs w:val="0"/>
          <w:sz w:val="26"/>
          <w:szCs w:val="26"/>
        </w:rPr>
      </w:pPr>
      <w:r w:rsidRPr="002E5500">
        <w:rPr>
          <w:bCs w:val="0"/>
          <w:sz w:val="26"/>
          <w:szCs w:val="26"/>
        </w:rPr>
        <w:t>Art.1</w:t>
      </w:r>
      <w:r w:rsidRPr="002E5500">
        <w:rPr>
          <w:sz w:val="26"/>
          <w:szCs w:val="26"/>
        </w:rPr>
        <w:t xml:space="preserve">. </w:t>
      </w:r>
      <w:r w:rsidRPr="002E5500">
        <w:rPr>
          <w:b w:val="0"/>
          <w:sz w:val="26"/>
          <w:szCs w:val="26"/>
        </w:rPr>
        <w:t>Se aprobă</w:t>
      </w:r>
      <w:r w:rsidRPr="002E5500">
        <w:rPr>
          <w:b w:val="0"/>
          <w:bCs w:val="0"/>
          <w:sz w:val="26"/>
          <w:szCs w:val="26"/>
        </w:rPr>
        <w:t xml:space="preserve"> </w:t>
      </w:r>
      <w:r w:rsidR="0041752D" w:rsidRPr="002E5500">
        <w:rPr>
          <w:b w:val="0"/>
          <w:bCs w:val="0"/>
          <w:sz w:val="26"/>
          <w:szCs w:val="26"/>
        </w:rPr>
        <w:t>rectifi</w:t>
      </w:r>
      <w:r w:rsidR="004702BD" w:rsidRPr="002E5500">
        <w:rPr>
          <w:b w:val="0"/>
          <w:bCs w:val="0"/>
          <w:sz w:val="26"/>
          <w:szCs w:val="26"/>
        </w:rPr>
        <w:t>c</w:t>
      </w:r>
      <w:r w:rsidR="0041752D" w:rsidRPr="002E5500">
        <w:rPr>
          <w:b w:val="0"/>
          <w:bCs w:val="0"/>
          <w:sz w:val="26"/>
          <w:szCs w:val="26"/>
        </w:rPr>
        <w:t xml:space="preserve">area </w:t>
      </w:r>
      <w:r w:rsidR="00593CE8" w:rsidRPr="002E5500">
        <w:rPr>
          <w:b w:val="0"/>
          <w:bCs w:val="0"/>
          <w:sz w:val="26"/>
          <w:szCs w:val="26"/>
        </w:rPr>
        <w:t xml:space="preserve">a </w:t>
      </w:r>
      <w:r w:rsidR="00631503">
        <w:rPr>
          <w:b w:val="0"/>
          <w:bCs w:val="0"/>
          <w:sz w:val="26"/>
          <w:szCs w:val="26"/>
        </w:rPr>
        <w:t>V</w:t>
      </w:r>
      <w:r w:rsidR="000C2F2C">
        <w:rPr>
          <w:b w:val="0"/>
          <w:bCs w:val="0"/>
          <w:sz w:val="26"/>
          <w:szCs w:val="26"/>
        </w:rPr>
        <w:t>-a</w:t>
      </w:r>
      <w:r w:rsidR="0041752D" w:rsidRPr="002E5500">
        <w:rPr>
          <w:b w:val="0"/>
          <w:bCs w:val="0"/>
          <w:sz w:val="26"/>
          <w:szCs w:val="26"/>
        </w:rPr>
        <w:t xml:space="preserve">, a </w:t>
      </w:r>
      <w:r w:rsidRPr="002E5500">
        <w:rPr>
          <w:b w:val="0"/>
          <w:sz w:val="26"/>
          <w:szCs w:val="26"/>
        </w:rPr>
        <w:t>bugetului local a</w:t>
      </w:r>
      <w:r w:rsidR="00E43EC1" w:rsidRPr="002E5500">
        <w:rPr>
          <w:b w:val="0"/>
          <w:sz w:val="26"/>
          <w:szCs w:val="26"/>
        </w:rPr>
        <w:t>l comunei Rafaila, pe a</w:t>
      </w:r>
      <w:r w:rsidR="005E6659" w:rsidRPr="002E5500">
        <w:rPr>
          <w:b w:val="0"/>
          <w:sz w:val="26"/>
          <w:szCs w:val="26"/>
        </w:rPr>
        <w:t>nul 20</w:t>
      </w:r>
      <w:r w:rsidR="00197E99">
        <w:rPr>
          <w:b w:val="0"/>
          <w:sz w:val="26"/>
          <w:szCs w:val="26"/>
        </w:rPr>
        <w:t>2</w:t>
      </w:r>
      <w:r w:rsidR="00751514">
        <w:rPr>
          <w:b w:val="0"/>
          <w:sz w:val="26"/>
          <w:szCs w:val="26"/>
        </w:rPr>
        <w:t>5</w:t>
      </w:r>
      <w:r w:rsidRPr="002E5500">
        <w:rPr>
          <w:b w:val="0"/>
          <w:bCs w:val="0"/>
          <w:sz w:val="26"/>
          <w:szCs w:val="26"/>
        </w:rPr>
        <w:t xml:space="preserve">, la partea de venituri şi cheltuieli, conform anexei care face parte integrantă </w:t>
      </w:r>
      <w:r w:rsidR="007F6DD3">
        <w:rPr>
          <w:b w:val="0"/>
          <w:bCs w:val="0"/>
          <w:sz w:val="26"/>
          <w:szCs w:val="26"/>
        </w:rPr>
        <w:t>d</w:t>
      </w:r>
      <w:r w:rsidRPr="002E5500">
        <w:rPr>
          <w:b w:val="0"/>
          <w:bCs w:val="0"/>
          <w:sz w:val="26"/>
          <w:szCs w:val="26"/>
        </w:rPr>
        <w:t>in prezenta hotărâre.</w:t>
      </w:r>
    </w:p>
    <w:p w:rsidR="00EB25A3" w:rsidRPr="002E5500" w:rsidRDefault="00CD0209" w:rsidP="00311130">
      <w:pPr>
        <w:pStyle w:val="BodyTextIndent"/>
        <w:ind w:left="0" w:firstLine="561"/>
        <w:rPr>
          <w:b w:val="0"/>
          <w:sz w:val="26"/>
          <w:szCs w:val="26"/>
        </w:rPr>
      </w:pPr>
      <w:r w:rsidRPr="002E5500">
        <w:rPr>
          <w:sz w:val="26"/>
          <w:szCs w:val="26"/>
        </w:rPr>
        <w:t>Art.</w:t>
      </w:r>
      <w:r w:rsidR="003C5787" w:rsidRPr="002E5500">
        <w:rPr>
          <w:sz w:val="26"/>
          <w:szCs w:val="26"/>
        </w:rPr>
        <w:t>2</w:t>
      </w:r>
      <w:r w:rsidRPr="002E5500">
        <w:rPr>
          <w:sz w:val="26"/>
          <w:szCs w:val="26"/>
        </w:rPr>
        <w:t xml:space="preserve">. </w:t>
      </w:r>
      <w:r w:rsidR="00B6161C" w:rsidRPr="002E5500">
        <w:rPr>
          <w:b w:val="0"/>
          <w:sz w:val="26"/>
          <w:szCs w:val="26"/>
        </w:rPr>
        <w:t>Prevederile pre</w:t>
      </w:r>
      <w:r w:rsidR="00F173C9" w:rsidRPr="002E5500">
        <w:rPr>
          <w:b w:val="0"/>
          <w:sz w:val="26"/>
          <w:szCs w:val="26"/>
        </w:rPr>
        <w:t>zentei hotărâri vor fi duse la î</w:t>
      </w:r>
      <w:r w:rsidR="00B6161C" w:rsidRPr="002E5500">
        <w:rPr>
          <w:b w:val="0"/>
          <w:sz w:val="26"/>
          <w:szCs w:val="26"/>
        </w:rPr>
        <w:t>ndeplinire de</w:t>
      </w:r>
      <w:r w:rsidRPr="002E5500">
        <w:rPr>
          <w:b w:val="0"/>
          <w:sz w:val="26"/>
          <w:szCs w:val="26"/>
        </w:rPr>
        <w:t xml:space="preserve"> primarul comunei Rafaila, prin compartimentul</w:t>
      </w:r>
      <w:r w:rsidR="00311130" w:rsidRPr="002E5500">
        <w:rPr>
          <w:b w:val="0"/>
          <w:sz w:val="26"/>
          <w:szCs w:val="26"/>
        </w:rPr>
        <w:t xml:space="preserve"> Buget, contabilitate, impozite şi taxe.</w:t>
      </w:r>
    </w:p>
    <w:p w:rsidR="00636B76" w:rsidRDefault="00636B76" w:rsidP="007A21A4">
      <w:pPr>
        <w:ind w:firstLine="720"/>
        <w:jc w:val="both"/>
        <w:rPr>
          <w:sz w:val="20"/>
          <w:szCs w:val="20"/>
        </w:rPr>
      </w:pPr>
    </w:p>
    <w:p w:rsidR="00D73D5E" w:rsidRPr="00DF2A5B" w:rsidRDefault="00D73D5E" w:rsidP="007A21A4">
      <w:pPr>
        <w:ind w:firstLine="720"/>
        <w:jc w:val="both"/>
        <w:rPr>
          <w:sz w:val="20"/>
          <w:szCs w:val="20"/>
        </w:rPr>
      </w:pPr>
    </w:p>
    <w:p w:rsidR="003E6C45" w:rsidRDefault="005B160B" w:rsidP="003E6C45">
      <w:pPr>
        <w:jc w:val="both"/>
        <w:rPr>
          <w:rFonts w:ascii="Arial" w:hAnsi="Arial" w:cs="Arial"/>
          <w:b/>
          <w:i/>
          <w:sz w:val="23"/>
          <w:szCs w:val="23"/>
        </w:rPr>
      </w:pPr>
      <w:r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D505D0">
        <w:t xml:space="preserve">          </w:t>
      </w:r>
      <w:r w:rsidR="003E6C45" w:rsidRPr="00F119EB">
        <w:rPr>
          <w:rFonts w:ascii="Arial" w:hAnsi="Arial" w:cs="Arial"/>
          <w:b/>
          <w:i/>
          <w:sz w:val="23"/>
          <w:szCs w:val="23"/>
        </w:rPr>
        <w:t xml:space="preserve">Rafaila, </w:t>
      </w:r>
      <w:r w:rsidR="00EF18D2">
        <w:rPr>
          <w:rFonts w:ascii="Arial" w:hAnsi="Arial" w:cs="Arial"/>
          <w:b/>
          <w:i/>
          <w:sz w:val="23"/>
          <w:szCs w:val="23"/>
        </w:rPr>
        <w:t>03 octombrie</w:t>
      </w:r>
      <w:r w:rsidR="00875774">
        <w:rPr>
          <w:rFonts w:ascii="Arial" w:hAnsi="Arial" w:cs="Arial"/>
          <w:b/>
          <w:i/>
          <w:sz w:val="23"/>
          <w:szCs w:val="23"/>
        </w:rPr>
        <w:t xml:space="preserve"> </w:t>
      </w:r>
      <w:r w:rsidR="00751514">
        <w:rPr>
          <w:rFonts w:ascii="Arial" w:hAnsi="Arial" w:cs="Arial"/>
          <w:b/>
          <w:i/>
          <w:sz w:val="23"/>
          <w:szCs w:val="23"/>
        </w:rPr>
        <w:t>2025</w:t>
      </w:r>
    </w:p>
    <w:p w:rsidR="002E5500" w:rsidRPr="00F119EB" w:rsidRDefault="002E5500" w:rsidP="003E6C45">
      <w:pPr>
        <w:jc w:val="both"/>
        <w:rPr>
          <w:b/>
          <w:i/>
          <w:sz w:val="23"/>
          <w:szCs w:val="23"/>
        </w:rPr>
      </w:pPr>
    </w:p>
    <w:p w:rsidR="000B4D82" w:rsidRDefault="003E6C45" w:rsidP="00FF7AF7">
      <w:pPr>
        <w:spacing w:line="360" w:lineRule="auto"/>
        <w:ind w:right="638" w:firstLine="708"/>
        <w:rPr>
          <w:b/>
          <w:bCs/>
          <w:lang w:val="pt-BR"/>
        </w:rPr>
      </w:pPr>
      <w:r w:rsidRPr="00964BE0">
        <w:rPr>
          <w:rFonts w:ascii="Arial" w:hAnsi="Arial" w:cs="Arial"/>
        </w:rPr>
        <w:t xml:space="preserve"> </w:t>
      </w:r>
      <w:r w:rsidRPr="00893221">
        <w:rPr>
          <w:rFonts w:ascii="Arial" w:hAnsi="Arial" w:cs="Arial"/>
          <w:b/>
          <w:bCs/>
          <w:i/>
        </w:rPr>
        <w:t xml:space="preserve"> </w:t>
      </w:r>
      <w:r w:rsidR="00F46221">
        <w:rPr>
          <w:b/>
          <w:bCs/>
          <w:lang w:val="pt-BR"/>
        </w:rPr>
        <w:t xml:space="preserve">         </w:t>
      </w:r>
      <w:r w:rsidRPr="00893221">
        <w:rPr>
          <w:b/>
          <w:bCs/>
          <w:lang w:val="pt-BR"/>
        </w:rPr>
        <w:t>PREŞEDINTE  DE  ŞEDINŢĂ,</w:t>
      </w:r>
    </w:p>
    <w:p w:rsidR="000B4D82" w:rsidRPr="00EF18D2" w:rsidRDefault="003E6C45" w:rsidP="00A815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7815"/>
        </w:tabs>
        <w:spacing w:line="600" w:lineRule="auto"/>
        <w:ind w:right="638" w:firstLine="708"/>
        <w:rPr>
          <w:b/>
          <w:bCs/>
        </w:rPr>
      </w:pPr>
      <w:r w:rsidRPr="009814F6">
        <w:rPr>
          <w:sz w:val="23"/>
          <w:szCs w:val="23"/>
          <w:lang w:val="it-IT"/>
        </w:rPr>
        <w:tab/>
        <w:t xml:space="preserve">      </w:t>
      </w:r>
      <w:r w:rsidR="00F90ED1">
        <w:rPr>
          <w:sz w:val="23"/>
          <w:szCs w:val="23"/>
          <w:lang w:val="it-IT"/>
        </w:rPr>
        <w:t xml:space="preserve">   </w:t>
      </w:r>
      <w:r w:rsidR="0018615D">
        <w:rPr>
          <w:lang w:val="it-IT"/>
        </w:rPr>
        <w:t xml:space="preserve">Consilier, </w:t>
      </w:r>
      <w:r w:rsidR="00EF18D2">
        <w:rPr>
          <w:rFonts w:ascii="Arial" w:hAnsi="Arial" w:cs="Arial"/>
          <w:b/>
          <w:i/>
          <w:sz w:val="22"/>
          <w:szCs w:val="22"/>
          <w:lang w:val="it-IT"/>
        </w:rPr>
        <w:t>Viorel D</w:t>
      </w:r>
      <w:r w:rsidR="00EF18D2">
        <w:rPr>
          <w:rFonts w:ascii="Arial" w:hAnsi="Arial" w:cs="Arial"/>
          <w:b/>
          <w:i/>
          <w:sz w:val="22"/>
          <w:szCs w:val="22"/>
        </w:rPr>
        <w:t>ĂNILĂ</w:t>
      </w:r>
    </w:p>
    <w:p w:rsidR="003E6C45" w:rsidRPr="004F4DA1" w:rsidRDefault="000B4D82" w:rsidP="000B4D82">
      <w:pPr>
        <w:pStyle w:val="Heading4"/>
        <w:ind w:right="11"/>
        <w:rPr>
          <w:i/>
          <w:lang w:val="pt-BR"/>
        </w:rPr>
      </w:pP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 w:rsidR="00A1609E">
        <w:rPr>
          <w:rFonts w:ascii="Arial" w:hAnsi="Arial" w:cs="Arial"/>
          <w:i/>
          <w:lang w:val="it-IT"/>
        </w:rPr>
        <w:t xml:space="preserve">    </w:t>
      </w:r>
      <w:r>
        <w:rPr>
          <w:rFonts w:ascii="Arial" w:hAnsi="Arial" w:cs="Arial"/>
          <w:i/>
          <w:lang w:val="it-IT"/>
        </w:rPr>
        <w:t xml:space="preserve">  </w:t>
      </w:r>
      <w:r w:rsidR="00195C6E">
        <w:rPr>
          <w:rFonts w:ascii="Arial" w:hAnsi="Arial" w:cs="Arial"/>
          <w:i/>
          <w:lang w:val="it-IT"/>
        </w:rPr>
        <w:t xml:space="preserve"> </w:t>
      </w:r>
      <w:r w:rsidR="0061290B">
        <w:rPr>
          <w:rFonts w:ascii="Arial" w:hAnsi="Arial" w:cs="Arial"/>
          <w:i/>
          <w:lang w:val="it-IT"/>
        </w:rPr>
        <w:t xml:space="preserve">        </w:t>
      </w:r>
      <w:r w:rsidR="00E652CF">
        <w:rPr>
          <w:rFonts w:ascii="Arial" w:hAnsi="Arial" w:cs="Arial"/>
          <w:i/>
          <w:lang w:val="it-IT"/>
        </w:rPr>
        <w:t xml:space="preserve"> </w:t>
      </w:r>
      <w:r w:rsidR="003E6C45" w:rsidRPr="004F4DA1">
        <w:rPr>
          <w:lang w:val="pt-BR"/>
        </w:rPr>
        <w:t>CONTRASEMNEAZĂ,</w:t>
      </w:r>
    </w:p>
    <w:p w:rsidR="003E6C45" w:rsidRPr="00893221" w:rsidRDefault="003E6C45" w:rsidP="000B4D82">
      <w:pPr>
        <w:tabs>
          <w:tab w:val="left" w:pos="6000"/>
          <w:tab w:val="left" w:pos="9480"/>
        </w:tabs>
        <w:spacing w:line="360" w:lineRule="auto"/>
        <w:ind w:right="23"/>
        <w:jc w:val="right"/>
        <w:rPr>
          <w:b/>
          <w:bCs/>
          <w:lang w:val="pt-BR"/>
        </w:rPr>
      </w:pPr>
      <w:r>
        <w:rPr>
          <w:b/>
          <w:bCs/>
          <w:sz w:val="23"/>
          <w:szCs w:val="23"/>
          <w:lang w:val="pt-BR"/>
        </w:rPr>
        <w:t xml:space="preserve">             </w:t>
      </w:r>
      <w:r w:rsidR="00A1609E">
        <w:rPr>
          <w:b/>
          <w:lang w:val="pt-BR"/>
        </w:rPr>
        <w:t xml:space="preserve">Secretar general </w:t>
      </w:r>
      <w:r w:rsidR="0061290B">
        <w:rPr>
          <w:b/>
          <w:lang w:val="pt-BR"/>
        </w:rPr>
        <w:t>delegat</w:t>
      </w:r>
      <w:r w:rsidRPr="00893221">
        <w:rPr>
          <w:b/>
          <w:lang w:val="pt-BR"/>
        </w:rPr>
        <w:t>,</w:t>
      </w:r>
    </w:p>
    <w:p w:rsidR="003E6C45" w:rsidRDefault="003E6C45" w:rsidP="000B4D82">
      <w:pPr>
        <w:spacing w:line="360" w:lineRule="auto"/>
        <w:rPr>
          <w:i/>
          <w:sz w:val="25"/>
          <w:szCs w:val="25"/>
        </w:rPr>
      </w:pP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  <w:t xml:space="preserve">        </w:t>
      </w:r>
      <w:r w:rsidRPr="009814F6">
        <w:rPr>
          <w:b/>
          <w:bCs/>
          <w:i/>
          <w:sz w:val="23"/>
          <w:szCs w:val="23"/>
        </w:rPr>
        <w:t xml:space="preserve"> </w:t>
      </w:r>
      <w:r w:rsidR="00BC160E">
        <w:rPr>
          <w:b/>
          <w:bCs/>
          <w:i/>
          <w:sz w:val="23"/>
          <w:szCs w:val="23"/>
        </w:rPr>
        <w:t xml:space="preserve"> </w:t>
      </w:r>
      <w:r w:rsidR="00B95F25">
        <w:rPr>
          <w:b/>
          <w:bCs/>
          <w:i/>
          <w:sz w:val="23"/>
          <w:szCs w:val="23"/>
        </w:rPr>
        <w:t xml:space="preserve"> </w:t>
      </w:r>
      <w:r w:rsidR="0061290B">
        <w:rPr>
          <w:b/>
          <w:bCs/>
          <w:i/>
          <w:sz w:val="23"/>
          <w:szCs w:val="23"/>
        </w:rPr>
        <w:t xml:space="preserve">          </w:t>
      </w:r>
      <w:r w:rsidR="0079455C">
        <w:rPr>
          <w:b/>
          <w:bCs/>
          <w:i/>
          <w:sz w:val="23"/>
          <w:szCs w:val="23"/>
        </w:rPr>
        <w:t xml:space="preserve">  </w:t>
      </w:r>
      <w:r w:rsidR="0061290B">
        <w:rPr>
          <w:b/>
          <w:bCs/>
          <w:i/>
          <w:sz w:val="23"/>
          <w:szCs w:val="23"/>
        </w:rPr>
        <w:t xml:space="preserve"> </w:t>
      </w:r>
      <w:r w:rsidR="000B2749">
        <w:rPr>
          <w:b/>
          <w:bCs/>
          <w:i/>
          <w:sz w:val="25"/>
          <w:szCs w:val="25"/>
        </w:rPr>
        <w:t>Victori</w:t>
      </w:r>
      <w:r w:rsidR="00D46097">
        <w:rPr>
          <w:b/>
          <w:bCs/>
          <w:i/>
          <w:sz w:val="25"/>
          <w:szCs w:val="25"/>
        </w:rPr>
        <w:t>ţ</w:t>
      </w:r>
      <w:r w:rsidR="000B2749">
        <w:rPr>
          <w:b/>
          <w:bCs/>
          <w:i/>
          <w:sz w:val="25"/>
          <w:szCs w:val="25"/>
        </w:rPr>
        <w:t>a</w:t>
      </w:r>
      <w:r w:rsidRPr="005C1385">
        <w:rPr>
          <w:i/>
          <w:sz w:val="25"/>
          <w:szCs w:val="25"/>
        </w:rPr>
        <w:t xml:space="preserve"> </w:t>
      </w:r>
      <w:r w:rsidR="0061290B" w:rsidRPr="0061290B">
        <w:rPr>
          <w:b/>
          <w:i/>
          <w:sz w:val="25"/>
          <w:szCs w:val="25"/>
        </w:rPr>
        <w:t>VOICU</w:t>
      </w:r>
      <w:r w:rsidRPr="0061290B">
        <w:rPr>
          <w:b/>
          <w:i/>
          <w:sz w:val="25"/>
          <w:szCs w:val="25"/>
        </w:rPr>
        <w:t xml:space="preserve">    </w:t>
      </w:r>
      <w:r w:rsidRPr="005C1385">
        <w:rPr>
          <w:i/>
          <w:sz w:val="25"/>
          <w:szCs w:val="25"/>
        </w:rPr>
        <w:t xml:space="preserve">  </w:t>
      </w:r>
    </w:p>
    <w:p w:rsidR="007A7816" w:rsidRDefault="007A7816" w:rsidP="007A7816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>Adoptat</w:t>
      </w:r>
      <w:r w:rsidR="007F6DD3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 </w:t>
      </w:r>
      <w:r w:rsidR="007F6DD3">
        <w:rPr>
          <w:i/>
          <w:sz w:val="25"/>
          <w:szCs w:val="25"/>
        </w:rPr>
        <w:t>î</w:t>
      </w:r>
      <w:r>
        <w:rPr>
          <w:i/>
          <w:sz w:val="25"/>
          <w:szCs w:val="25"/>
        </w:rPr>
        <w:t xml:space="preserve">n </w:t>
      </w:r>
      <w:r w:rsidR="007F6DD3">
        <w:rPr>
          <w:i/>
          <w:sz w:val="25"/>
          <w:szCs w:val="25"/>
        </w:rPr>
        <w:t>ş</w:t>
      </w:r>
      <w:r>
        <w:rPr>
          <w:i/>
          <w:sz w:val="25"/>
          <w:szCs w:val="25"/>
        </w:rPr>
        <w:t>edin</w:t>
      </w:r>
      <w:r w:rsidR="007F6DD3">
        <w:rPr>
          <w:i/>
          <w:sz w:val="25"/>
          <w:szCs w:val="25"/>
        </w:rPr>
        <w:t>ţ</w:t>
      </w:r>
      <w:r>
        <w:rPr>
          <w:i/>
          <w:sz w:val="25"/>
          <w:szCs w:val="25"/>
        </w:rPr>
        <w:t xml:space="preserve">a </w:t>
      </w:r>
      <w:r w:rsidR="00EF18D2">
        <w:rPr>
          <w:i/>
          <w:sz w:val="25"/>
          <w:szCs w:val="25"/>
        </w:rPr>
        <w:t>extra</w:t>
      </w:r>
      <w:r w:rsidR="00F90ED1">
        <w:rPr>
          <w:i/>
          <w:sz w:val="25"/>
          <w:szCs w:val="25"/>
        </w:rPr>
        <w:t>ordinara</w:t>
      </w:r>
      <w:r w:rsidR="00B13F9D">
        <w:rPr>
          <w:i/>
          <w:sz w:val="25"/>
          <w:szCs w:val="25"/>
        </w:rPr>
        <w:t>,</w:t>
      </w:r>
      <w:r w:rsidR="003D24C4">
        <w:rPr>
          <w:i/>
          <w:sz w:val="25"/>
          <w:szCs w:val="25"/>
        </w:rPr>
        <w:t xml:space="preserve"> </w:t>
      </w:r>
      <w:r>
        <w:rPr>
          <w:i/>
          <w:sz w:val="25"/>
          <w:szCs w:val="25"/>
        </w:rPr>
        <w:t xml:space="preserve"> </w:t>
      </w:r>
      <w:r w:rsidR="00EF18D2">
        <w:rPr>
          <w:i/>
          <w:sz w:val="25"/>
          <w:szCs w:val="25"/>
        </w:rPr>
        <w:t xml:space="preserve">convocată de îndată, </w:t>
      </w:r>
      <w:r>
        <w:rPr>
          <w:i/>
          <w:sz w:val="25"/>
          <w:szCs w:val="25"/>
        </w:rPr>
        <w:t xml:space="preserve">din data de </w:t>
      </w:r>
      <w:r w:rsidR="00EF18D2">
        <w:rPr>
          <w:i/>
          <w:sz w:val="25"/>
          <w:szCs w:val="25"/>
        </w:rPr>
        <w:t>03 octom</w:t>
      </w:r>
      <w:bookmarkStart w:id="0" w:name="_GoBack"/>
      <w:bookmarkEnd w:id="0"/>
      <w:r w:rsidR="00875774">
        <w:rPr>
          <w:i/>
          <w:sz w:val="25"/>
          <w:szCs w:val="25"/>
        </w:rPr>
        <w:t>brie</w:t>
      </w:r>
      <w:r w:rsidR="00751514">
        <w:rPr>
          <w:i/>
          <w:sz w:val="25"/>
          <w:szCs w:val="25"/>
        </w:rPr>
        <w:t xml:space="preserve"> 2025</w:t>
      </w:r>
      <w:r>
        <w:rPr>
          <w:i/>
          <w:sz w:val="25"/>
          <w:szCs w:val="25"/>
        </w:rPr>
        <w:t>.</w:t>
      </w:r>
    </w:p>
    <w:p w:rsidR="007A7816" w:rsidRPr="001E6EF8" w:rsidRDefault="007A7816" w:rsidP="007A7816">
      <w:pPr>
        <w:pStyle w:val="Heading2"/>
        <w:tabs>
          <w:tab w:val="left" w:pos="7080"/>
        </w:tabs>
        <w:ind w:right="-120"/>
        <w:jc w:val="left"/>
        <w:rPr>
          <w:b w:val="0"/>
        </w:rPr>
      </w:pPr>
      <w:r w:rsidRPr="001E6EF8">
        <w:rPr>
          <w:b w:val="0"/>
          <w:sz w:val="25"/>
          <w:szCs w:val="25"/>
        </w:rPr>
        <w:t>Cu un num</w:t>
      </w:r>
      <w:r w:rsidR="007F6DD3"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>r de ____ voturi din num</w:t>
      </w:r>
      <w:r w:rsidR="007F6DD3">
        <w:rPr>
          <w:b w:val="0"/>
          <w:sz w:val="25"/>
          <w:szCs w:val="25"/>
        </w:rPr>
        <w:t>ă</w:t>
      </w:r>
      <w:r w:rsidRPr="001E6EF8">
        <w:rPr>
          <w:b w:val="0"/>
          <w:sz w:val="25"/>
          <w:szCs w:val="25"/>
        </w:rPr>
        <w:t>rul total de 1</w:t>
      </w:r>
      <w:r w:rsidR="00E652CF">
        <w:rPr>
          <w:b w:val="0"/>
          <w:sz w:val="25"/>
          <w:szCs w:val="25"/>
        </w:rPr>
        <w:t>1</w:t>
      </w:r>
      <w:r w:rsidRPr="001E6EF8">
        <w:rPr>
          <w:b w:val="0"/>
          <w:sz w:val="25"/>
          <w:szCs w:val="25"/>
        </w:rPr>
        <w:t xml:space="preserve"> consilieri </w:t>
      </w:r>
      <w:r w:rsidR="007F6DD3">
        <w:rPr>
          <w:b w:val="0"/>
          <w:sz w:val="25"/>
          <w:szCs w:val="25"/>
        </w:rPr>
        <w:t>î</w:t>
      </w:r>
      <w:r w:rsidRPr="001E6EF8">
        <w:rPr>
          <w:b w:val="0"/>
          <w:sz w:val="25"/>
          <w:szCs w:val="25"/>
        </w:rPr>
        <w:t>n func</w:t>
      </w:r>
      <w:r w:rsidR="007F6DD3">
        <w:rPr>
          <w:b w:val="0"/>
          <w:sz w:val="25"/>
          <w:szCs w:val="25"/>
        </w:rPr>
        <w:t>ţ</w:t>
      </w:r>
      <w:r w:rsidRPr="001E6EF8">
        <w:rPr>
          <w:b w:val="0"/>
          <w:sz w:val="25"/>
          <w:szCs w:val="25"/>
        </w:rPr>
        <w:t>ie</w:t>
      </w:r>
      <w:r>
        <w:rPr>
          <w:b w:val="0"/>
          <w:sz w:val="25"/>
          <w:szCs w:val="25"/>
        </w:rPr>
        <w:t>.</w:t>
      </w:r>
    </w:p>
    <w:p w:rsidR="007A7816" w:rsidRDefault="007A7816" w:rsidP="000B4D82">
      <w:pPr>
        <w:spacing w:line="360" w:lineRule="auto"/>
        <w:rPr>
          <w:sz w:val="25"/>
          <w:szCs w:val="25"/>
        </w:rPr>
      </w:pPr>
    </w:p>
    <w:p w:rsidR="00DF1B7A" w:rsidRDefault="00DF1B7A" w:rsidP="000B4D82">
      <w:pPr>
        <w:spacing w:line="360" w:lineRule="auto"/>
        <w:rPr>
          <w:sz w:val="25"/>
          <w:szCs w:val="25"/>
        </w:rPr>
      </w:pPr>
    </w:p>
    <w:p w:rsidR="00DF1B7A" w:rsidRDefault="00DF1B7A" w:rsidP="000B4D82">
      <w:pPr>
        <w:spacing w:line="360" w:lineRule="auto"/>
        <w:rPr>
          <w:sz w:val="25"/>
          <w:szCs w:val="25"/>
        </w:rPr>
      </w:pPr>
    </w:p>
    <w:p w:rsidR="00DF1B7A" w:rsidRDefault="00DF1B7A" w:rsidP="00DF1B7A">
      <w:pPr>
        <w:ind w:left="4320" w:firstLine="720"/>
        <w:rPr>
          <w:b/>
          <w:lang w:val="en-US" w:bidi="en-US"/>
        </w:rPr>
      </w:pPr>
      <w:r>
        <w:rPr>
          <w:b/>
          <w:lang w:val="en-US" w:bidi="en-US"/>
        </w:rPr>
        <w:t>ANEXA NR.</w:t>
      </w:r>
      <w:r w:rsidR="001C6579">
        <w:rPr>
          <w:b/>
          <w:lang w:val="en-US" w:bidi="en-US"/>
        </w:rPr>
        <w:t xml:space="preserve"> </w:t>
      </w:r>
      <w:r>
        <w:rPr>
          <w:b/>
          <w:lang w:val="en-US" w:bidi="en-US"/>
        </w:rPr>
        <w:t xml:space="preserve">1 LA HCL </w:t>
      </w:r>
      <w:r w:rsidR="00694F60">
        <w:rPr>
          <w:b/>
          <w:lang w:val="en-US" w:bidi="en-US"/>
        </w:rPr>
        <w:t>5</w:t>
      </w:r>
      <w:r w:rsidR="00EF18D2">
        <w:rPr>
          <w:b/>
          <w:lang w:val="en-US" w:bidi="en-US"/>
        </w:rPr>
        <w:t>5</w:t>
      </w:r>
      <w:r>
        <w:rPr>
          <w:b/>
          <w:lang w:val="en-US" w:bidi="en-US"/>
        </w:rPr>
        <w:t xml:space="preserve"> din </w:t>
      </w:r>
      <w:r w:rsidR="00EF18D2">
        <w:rPr>
          <w:b/>
          <w:lang w:val="en-US" w:bidi="en-US"/>
        </w:rPr>
        <w:t>03.10</w:t>
      </w:r>
      <w:r>
        <w:rPr>
          <w:b/>
          <w:lang w:val="en-US" w:bidi="en-US"/>
        </w:rPr>
        <w:t>.2025</w:t>
      </w:r>
    </w:p>
    <w:p w:rsidR="00DF1B7A" w:rsidRDefault="00DF1B7A" w:rsidP="00DF1B7A">
      <w:pPr>
        <w:ind w:right="-284"/>
        <w:rPr>
          <w:rFonts w:eastAsiaTheme="minorHAnsi" w:cstheme="minorBidi"/>
          <w:lang w:val="fr-FR"/>
        </w:rPr>
      </w:pPr>
    </w:p>
    <w:p w:rsidR="00DF1B7A" w:rsidRDefault="00DF1B7A" w:rsidP="00DF1B7A">
      <w:pPr>
        <w:ind w:right="-284"/>
        <w:rPr>
          <w:b/>
          <w:bCs/>
          <w:lang w:val="fr-FR"/>
        </w:rPr>
      </w:pPr>
    </w:p>
    <w:p w:rsidR="001C6579" w:rsidRDefault="001C6579" w:rsidP="001C6579">
      <w:pPr>
        <w:ind w:right="-284"/>
        <w:jc w:val="both"/>
        <w:rPr>
          <w:b/>
          <w:bCs/>
          <w:lang w:val="fr-FR"/>
        </w:rPr>
      </w:pPr>
    </w:p>
    <w:p w:rsidR="001C6579" w:rsidRDefault="001C6579" w:rsidP="001C6579">
      <w:pPr>
        <w:ind w:left="993" w:right="-284"/>
        <w:jc w:val="both"/>
        <w:rPr>
          <w:b/>
          <w:bCs/>
          <w:lang w:val="fr-FR"/>
        </w:rPr>
      </w:pPr>
      <w:r>
        <w:rPr>
          <w:b/>
          <w:bCs/>
          <w:lang w:val="fr-FR"/>
        </w:rPr>
        <w:t xml:space="preserve">          </w:t>
      </w:r>
      <w:proofErr w:type="spellStart"/>
      <w:r>
        <w:rPr>
          <w:b/>
          <w:bCs/>
          <w:lang w:val="fr-FR"/>
        </w:rPr>
        <w:t>I.Sumele</w:t>
      </w:r>
      <w:proofErr w:type="spellEnd"/>
      <w:r>
        <w:rPr>
          <w:b/>
          <w:bCs/>
          <w:lang w:val="fr-FR"/>
        </w:rPr>
        <w:t xml:space="preserve"> </w:t>
      </w:r>
      <w:proofErr w:type="spellStart"/>
      <w:r>
        <w:rPr>
          <w:b/>
          <w:bCs/>
          <w:lang w:val="fr-FR"/>
        </w:rPr>
        <w:t>aprobate</w:t>
      </w:r>
      <w:proofErr w:type="spellEnd"/>
      <w:r>
        <w:rPr>
          <w:b/>
          <w:bCs/>
          <w:lang w:val="fr-FR"/>
        </w:rPr>
        <w:t xml:space="preserve"> </w:t>
      </w:r>
      <w:proofErr w:type="spellStart"/>
      <w:r>
        <w:rPr>
          <w:b/>
          <w:bCs/>
          <w:lang w:val="fr-FR"/>
        </w:rPr>
        <w:t>spre</w:t>
      </w:r>
      <w:proofErr w:type="spellEnd"/>
      <w:r>
        <w:rPr>
          <w:b/>
          <w:bCs/>
          <w:lang w:val="fr-FR"/>
        </w:rPr>
        <w:t xml:space="preserve"> </w:t>
      </w:r>
      <w:proofErr w:type="spellStart"/>
      <w:r>
        <w:rPr>
          <w:b/>
          <w:bCs/>
          <w:lang w:val="fr-FR"/>
        </w:rPr>
        <w:t>modificare</w:t>
      </w:r>
      <w:proofErr w:type="spellEnd"/>
      <w:r>
        <w:rPr>
          <w:b/>
          <w:bCs/>
          <w:lang w:val="fr-FR"/>
        </w:rPr>
        <w:t xml:space="preserve"> la </w:t>
      </w:r>
      <w:proofErr w:type="spellStart"/>
      <w:r>
        <w:rPr>
          <w:b/>
          <w:bCs/>
          <w:lang w:val="fr-FR"/>
        </w:rPr>
        <w:t>partea</w:t>
      </w:r>
      <w:proofErr w:type="spellEnd"/>
      <w:r>
        <w:rPr>
          <w:b/>
          <w:bCs/>
          <w:lang w:val="fr-FR"/>
        </w:rPr>
        <w:t xml:space="preserve"> de </w:t>
      </w:r>
      <w:proofErr w:type="spellStart"/>
      <w:r>
        <w:rPr>
          <w:b/>
          <w:bCs/>
          <w:lang w:val="fr-FR"/>
        </w:rPr>
        <w:t>venituri</w:t>
      </w:r>
      <w:proofErr w:type="spellEnd"/>
    </w:p>
    <w:p w:rsidR="001C6579" w:rsidRDefault="001C6579" w:rsidP="001C6579">
      <w:pPr>
        <w:ind w:right="-284"/>
        <w:jc w:val="both"/>
        <w:rPr>
          <w:bCs/>
          <w:lang w:val="fr-FR"/>
        </w:rPr>
      </w:pPr>
    </w:p>
    <w:p w:rsidR="001C6579" w:rsidRDefault="001C6579" w:rsidP="001C6579">
      <w:pPr>
        <w:pStyle w:val="ListParagraph"/>
        <w:numPr>
          <w:ilvl w:val="0"/>
          <w:numId w:val="9"/>
        </w:numPr>
        <w:spacing w:line="276" w:lineRule="auto"/>
        <w:ind w:right="-284"/>
        <w:contextualSpacing/>
        <w:jc w:val="both"/>
        <w:rPr>
          <w:b/>
          <w:sz w:val="22"/>
          <w:szCs w:val="22"/>
          <w:lang w:val="fr-FR"/>
        </w:rPr>
      </w:pPr>
      <w:proofErr w:type="spellStart"/>
      <w:r>
        <w:rPr>
          <w:b/>
          <w:lang w:val="fr-FR"/>
        </w:rPr>
        <w:t>Ministerul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Finantelor</w:t>
      </w:r>
      <w:proofErr w:type="spellEnd"/>
      <w:r>
        <w:rPr>
          <w:b/>
          <w:lang w:val="fr-FR"/>
        </w:rPr>
        <w:t xml:space="preserve"> 21.C.41.02.26 +860.000,00 lei</w:t>
      </w:r>
    </w:p>
    <w:p w:rsidR="001C6579" w:rsidRDefault="001C6579" w:rsidP="001C6579">
      <w:pPr>
        <w:pStyle w:val="ListParagraph"/>
        <w:numPr>
          <w:ilvl w:val="0"/>
          <w:numId w:val="9"/>
        </w:numPr>
        <w:spacing w:line="276" w:lineRule="auto"/>
        <w:ind w:right="-284"/>
        <w:contextualSpacing/>
        <w:jc w:val="both"/>
        <w:rPr>
          <w:b/>
          <w:lang w:val="fr-FR"/>
        </w:rPr>
      </w:pPr>
      <w:proofErr w:type="spellStart"/>
      <w:r>
        <w:rPr>
          <w:b/>
          <w:lang w:val="fr-FR"/>
        </w:rPr>
        <w:t>Capitolul</w:t>
      </w:r>
      <w:proofErr w:type="spellEnd"/>
      <w:r>
        <w:rPr>
          <w:b/>
          <w:lang w:val="fr-FR"/>
        </w:rPr>
        <w:t xml:space="preserve"> 65.02.04.01 +23.800,00 lei</w:t>
      </w:r>
    </w:p>
    <w:p w:rsidR="001C6579" w:rsidRDefault="001C6579" w:rsidP="001C6579">
      <w:pPr>
        <w:ind w:right="-284"/>
        <w:jc w:val="both"/>
        <w:rPr>
          <w:b/>
          <w:lang w:val="fr-FR"/>
        </w:rPr>
      </w:pPr>
      <w:r>
        <w:rPr>
          <w:b/>
          <w:lang w:val="fr-FR"/>
        </w:rPr>
        <w:t xml:space="preserve">                </w:t>
      </w:r>
      <w:proofErr w:type="spellStart"/>
      <w:r>
        <w:rPr>
          <w:b/>
          <w:lang w:val="fr-FR"/>
        </w:rPr>
        <w:t>Din</w:t>
      </w:r>
      <w:proofErr w:type="spellEnd"/>
      <w:r>
        <w:rPr>
          <w:b/>
          <w:lang w:val="fr-FR"/>
        </w:rPr>
        <w:t xml:space="preserve"> </w:t>
      </w:r>
      <w:proofErr w:type="gramStart"/>
      <w:r>
        <w:rPr>
          <w:b/>
          <w:lang w:val="fr-FR"/>
        </w:rPr>
        <w:t>care</w:t>
      </w:r>
      <w:r>
        <w:rPr>
          <w:b/>
          <w:bCs/>
          <w:lang w:val="fr-FR"/>
        </w:rPr>
        <w:t>:</w:t>
      </w:r>
      <w:proofErr w:type="gramEnd"/>
    </w:p>
    <w:p w:rsidR="001C6579" w:rsidRDefault="001C6579" w:rsidP="001C6579">
      <w:pPr>
        <w:ind w:left="1713" w:right="-284"/>
        <w:jc w:val="both"/>
        <w:rPr>
          <w:b/>
          <w:lang w:val="fr-FR"/>
        </w:rPr>
      </w:pPr>
      <w:r>
        <w:rPr>
          <w:b/>
          <w:lang w:val="fr-FR"/>
        </w:rPr>
        <w:t>-</w:t>
      </w:r>
      <w:proofErr w:type="spellStart"/>
      <w:r>
        <w:rPr>
          <w:b/>
          <w:lang w:val="fr-FR"/>
        </w:rPr>
        <w:t>Ative</w:t>
      </w:r>
      <w:proofErr w:type="spellEnd"/>
      <w:r>
        <w:rPr>
          <w:b/>
          <w:lang w:val="fr-FR"/>
        </w:rPr>
        <w:t xml:space="preserve"> fixe 71.01.30</w:t>
      </w:r>
      <w:proofErr w:type="gramStart"/>
      <w:r>
        <w:rPr>
          <w:b/>
          <w:lang w:val="fr-FR"/>
        </w:rPr>
        <w:t xml:space="preserve"> </w:t>
      </w:r>
      <w:r>
        <w:rPr>
          <w:b/>
          <w:bCs/>
          <w:lang w:val="fr-FR"/>
        </w:rPr>
        <w:t>:</w:t>
      </w:r>
      <w:r>
        <w:rPr>
          <w:b/>
          <w:lang w:val="fr-FR"/>
        </w:rPr>
        <w:t>+</w:t>
      </w:r>
      <w:proofErr w:type="gramEnd"/>
      <w:r>
        <w:rPr>
          <w:b/>
          <w:lang w:val="fr-FR"/>
        </w:rPr>
        <w:t xml:space="preserve">23.800,00 lei </w:t>
      </w:r>
    </w:p>
    <w:p w:rsidR="001C6579" w:rsidRDefault="001C6579" w:rsidP="001C6579">
      <w:pPr>
        <w:pStyle w:val="ListParagraph"/>
        <w:ind w:left="1713" w:right="-284"/>
        <w:jc w:val="both"/>
        <w:rPr>
          <w:b/>
          <w:bCs/>
          <w:lang w:val="fr-FR"/>
        </w:rPr>
      </w:pPr>
      <w:r>
        <w:rPr>
          <w:b/>
          <w:lang w:val="fr-FR"/>
        </w:rPr>
        <w:t xml:space="preserve">3.  </w:t>
      </w:r>
      <w:proofErr w:type="spellStart"/>
      <w:r>
        <w:rPr>
          <w:b/>
          <w:lang w:val="fr-FR"/>
        </w:rPr>
        <w:t>Capitolul</w:t>
      </w:r>
      <w:proofErr w:type="spellEnd"/>
      <w:r>
        <w:rPr>
          <w:b/>
          <w:lang w:val="fr-FR"/>
        </w:rPr>
        <w:t xml:space="preserve"> </w:t>
      </w:r>
      <w:proofErr w:type="gramStart"/>
      <w:r>
        <w:rPr>
          <w:b/>
          <w:lang w:val="fr-FR"/>
        </w:rPr>
        <w:t>66.02.50.50</w:t>
      </w:r>
      <w:r>
        <w:rPr>
          <w:b/>
          <w:bCs/>
          <w:lang w:val="fr-FR"/>
        </w:rPr>
        <w:t>:+</w:t>
      </w:r>
      <w:proofErr w:type="gramEnd"/>
      <w:r>
        <w:rPr>
          <w:b/>
          <w:bCs/>
          <w:lang w:val="fr-FR"/>
        </w:rPr>
        <w:t>35.700,00 lei</w:t>
      </w:r>
    </w:p>
    <w:p w:rsidR="001C6579" w:rsidRDefault="001C6579" w:rsidP="001C6579">
      <w:pPr>
        <w:ind w:right="-284"/>
        <w:jc w:val="both"/>
        <w:rPr>
          <w:b/>
          <w:bCs/>
          <w:lang w:val="fr-FR"/>
        </w:rPr>
      </w:pPr>
      <w:r>
        <w:rPr>
          <w:b/>
          <w:lang w:val="fr-FR"/>
        </w:rPr>
        <w:t xml:space="preserve">                </w:t>
      </w:r>
      <w:proofErr w:type="spellStart"/>
      <w:r>
        <w:rPr>
          <w:b/>
          <w:lang w:val="fr-FR"/>
        </w:rPr>
        <w:t>Din</w:t>
      </w:r>
      <w:proofErr w:type="spellEnd"/>
      <w:r>
        <w:rPr>
          <w:b/>
          <w:lang w:val="fr-FR"/>
        </w:rPr>
        <w:t xml:space="preserve"> care </w:t>
      </w:r>
      <w:r>
        <w:rPr>
          <w:b/>
          <w:bCs/>
          <w:lang w:val="fr-FR"/>
        </w:rPr>
        <w:t>:</w:t>
      </w:r>
    </w:p>
    <w:p w:rsidR="001C6579" w:rsidRDefault="001C6579" w:rsidP="001C6579">
      <w:pPr>
        <w:pStyle w:val="ListParagraph"/>
        <w:ind w:left="1713" w:right="-284"/>
        <w:jc w:val="both"/>
        <w:rPr>
          <w:b/>
          <w:bCs/>
          <w:lang w:val="fr-FR"/>
        </w:rPr>
      </w:pPr>
      <w:r>
        <w:rPr>
          <w:b/>
          <w:lang w:val="fr-FR"/>
        </w:rPr>
        <w:t xml:space="preserve">-Active fixe </w:t>
      </w:r>
      <w:proofErr w:type="gramStart"/>
      <w:r>
        <w:rPr>
          <w:b/>
          <w:lang w:val="fr-FR"/>
        </w:rPr>
        <w:t>71.01.30</w:t>
      </w:r>
      <w:r>
        <w:rPr>
          <w:b/>
          <w:bCs/>
          <w:lang w:val="fr-FR"/>
        </w:rPr>
        <w:t>:+</w:t>
      </w:r>
      <w:proofErr w:type="gramEnd"/>
      <w:r>
        <w:rPr>
          <w:b/>
          <w:bCs/>
          <w:lang w:val="fr-FR"/>
        </w:rPr>
        <w:t>35.700,00 lei</w:t>
      </w:r>
    </w:p>
    <w:p w:rsidR="001C6579" w:rsidRDefault="001C6579" w:rsidP="001C6579">
      <w:pPr>
        <w:pStyle w:val="ListParagraph"/>
        <w:ind w:left="1713" w:right="-284"/>
        <w:jc w:val="both"/>
        <w:rPr>
          <w:b/>
          <w:bCs/>
          <w:lang w:val="fr-FR"/>
        </w:rPr>
      </w:pPr>
      <w:r>
        <w:rPr>
          <w:b/>
          <w:lang w:val="fr-FR"/>
        </w:rPr>
        <w:t xml:space="preserve">4. </w:t>
      </w:r>
      <w:proofErr w:type="spellStart"/>
      <w:r>
        <w:rPr>
          <w:b/>
          <w:lang w:val="fr-FR"/>
        </w:rPr>
        <w:t>Capitolul</w:t>
      </w:r>
      <w:proofErr w:type="spellEnd"/>
      <w:r>
        <w:rPr>
          <w:b/>
          <w:lang w:val="fr-FR"/>
        </w:rPr>
        <w:t xml:space="preserve"> </w:t>
      </w:r>
      <w:proofErr w:type="gramStart"/>
      <w:r>
        <w:rPr>
          <w:b/>
          <w:lang w:val="fr-FR"/>
        </w:rPr>
        <w:t>70.02.50</w:t>
      </w:r>
      <w:r>
        <w:rPr>
          <w:b/>
          <w:bCs/>
          <w:lang w:val="fr-FR"/>
        </w:rPr>
        <w:t>:+</w:t>
      </w:r>
      <w:proofErr w:type="gramEnd"/>
      <w:r>
        <w:rPr>
          <w:b/>
          <w:bCs/>
          <w:lang w:val="fr-FR"/>
        </w:rPr>
        <w:t>30.580,00 lei</w:t>
      </w:r>
    </w:p>
    <w:p w:rsidR="001C6579" w:rsidRDefault="001C6579" w:rsidP="001C6579">
      <w:pPr>
        <w:ind w:right="-284"/>
        <w:jc w:val="both"/>
        <w:rPr>
          <w:b/>
          <w:bCs/>
          <w:lang w:val="fr-FR"/>
        </w:rPr>
      </w:pPr>
      <w:r>
        <w:rPr>
          <w:b/>
          <w:lang w:val="fr-FR"/>
        </w:rPr>
        <w:t xml:space="preserve">                </w:t>
      </w:r>
      <w:proofErr w:type="spellStart"/>
      <w:r>
        <w:rPr>
          <w:b/>
          <w:lang w:val="fr-FR"/>
        </w:rPr>
        <w:t>Din</w:t>
      </w:r>
      <w:proofErr w:type="spellEnd"/>
      <w:r>
        <w:rPr>
          <w:b/>
          <w:lang w:val="fr-FR"/>
        </w:rPr>
        <w:t xml:space="preserve"> care </w:t>
      </w:r>
      <w:r>
        <w:rPr>
          <w:b/>
          <w:bCs/>
          <w:lang w:val="fr-FR"/>
        </w:rPr>
        <w:t>:</w:t>
      </w:r>
    </w:p>
    <w:p w:rsidR="001C6579" w:rsidRDefault="001C6579" w:rsidP="001C6579">
      <w:pPr>
        <w:pStyle w:val="ListParagraph"/>
        <w:ind w:left="1713" w:right="-284"/>
        <w:jc w:val="both"/>
        <w:rPr>
          <w:b/>
          <w:bCs/>
          <w:lang w:val="fr-FR"/>
        </w:rPr>
      </w:pPr>
      <w:r>
        <w:rPr>
          <w:b/>
          <w:lang w:val="fr-FR"/>
        </w:rPr>
        <w:t xml:space="preserve">-Active fixe71.01.30 </w:t>
      </w:r>
      <w:r>
        <w:rPr>
          <w:b/>
          <w:bCs/>
          <w:lang w:val="fr-FR"/>
        </w:rPr>
        <w:t>: +30.580,00 lei</w:t>
      </w:r>
    </w:p>
    <w:p w:rsidR="001C6579" w:rsidRDefault="001C6579" w:rsidP="001C6579">
      <w:pPr>
        <w:pStyle w:val="ListParagraph"/>
        <w:ind w:left="1713" w:right="-284"/>
        <w:jc w:val="both"/>
        <w:rPr>
          <w:b/>
          <w:bCs/>
          <w:lang w:val="fr-FR"/>
        </w:rPr>
      </w:pPr>
      <w:r>
        <w:rPr>
          <w:b/>
          <w:lang w:val="fr-FR"/>
        </w:rPr>
        <w:t xml:space="preserve">5. </w:t>
      </w:r>
      <w:proofErr w:type="spellStart"/>
      <w:proofErr w:type="gramStart"/>
      <w:r>
        <w:rPr>
          <w:b/>
          <w:lang w:val="fr-FR"/>
        </w:rPr>
        <w:t>Capitolul</w:t>
      </w:r>
      <w:proofErr w:type="spellEnd"/>
      <w:r>
        <w:rPr>
          <w:b/>
          <w:lang w:val="fr-FR"/>
        </w:rPr>
        <w:t xml:space="preserve">  51.02</w:t>
      </w:r>
      <w:proofErr w:type="gramEnd"/>
      <w:r>
        <w:rPr>
          <w:b/>
          <w:lang w:val="fr-FR"/>
        </w:rPr>
        <w:t xml:space="preserve"> </w:t>
      </w:r>
      <w:r>
        <w:rPr>
          <w:b/>
          <w:bCs/>
          <w:lang w:val="fr-FR"/>
        </w:rPr>
        <w:t>: + 58.100,00 lei</w:t>
      </w:r>
    </w:p>
    <w:p w:rsidR="001C6579" w:rsidRDefault="001C6579" w:rsidP="001C6579">
      <w:pPr>
        <w:ind w:right="-284"/>
        <w:jc w:val="both"/>
        <w:rPr>
          <w:b/>
          <w:sz w:val="22"/>
          <w:szCs w:val="22"/>
          <w:lang w:val="fr-FR"/>
        </w:rPr>
      </w:pPr>
      <w:r>
        <w:rPr>
          <w:b/>
          <w:lang w:val="fr-FR"/>
        </w:rPr>
        <w:t xml:space="preserve">                </w:t>
      </w:r>
      <w:proofErr w:type="spellStart"/>
      <w:r>
        <w:rPr>
          <w:b/>
          <w:lang w:val="fr-FR"/>
        </w:rPr>
        <w:t>Din</w:t>
      </w:r>
      <w:proofErr w:type="spellEnd"/>
      <w:r>
        <w:rPr>
          <w:b/>
          <w:lang w:val="fr-FR"/>
        </w:rPr>
        <w:t xml:space="preserve"> care </w:t>
      </w:r>
      <w:r>
        <w:rPr>
          <w:b/>
          <w:bCs/>
          <w:lang w:val="fr-FR"/>
        </w:rPr>
        <w:t>:</w:t>
      </w:r>
    </w:p>
    <w:p w:rsidR="001C6579" w:rsidRDefault="001C6579" w:rsidP="001C6579">
      <w:pPr>
        <w:ind w:right="-284"/>
        <w:jc w:val="both"/>
        <w:rPr>
          <w:b/>
          <w:bCs/>
          <w:lang w:val="fr-FR"/>
        </w:rPr>
      </w:pPr>
      <w:r>
        <w:rPr>
          <w:b/>
          <w:lang w:val="fr-FR" w:bidi="en-US"/>
        </w:rPr>
        <w:t xml:space="preserve">                               -Alte </w:t>
      </w:r>
      <w:proofErr w:type="spellStart"/>
      <w:r>
        <w:rPr>
          <w:b/>
          <w:lang w:val="fr-FR" w:bidi="en-US"/>
        </w:rPr>
        <w:t>bunuri</w:t>
      </w:r>
      <w:proofErr w:type="spellEnd"/>
      <w:r>
        <w:rPr>
          <w:b/>
          <w:lang w:val="fr-FR" w:bidi="en-US"/>
        </w:rPr>
        <w:t xml:space="preserve"> si </w:t>
      </w:r>
      <w:proofErr w:type="spellStart"/>
      <w:r>
        <w:rPr>
          <w:b/>
          <w:lang w:val="fr-FR" w:bidi="en-US"/>
        </w:rPr>
        <w:t>servicii</w:t>
      </w:r>
      <w:proofErr w:type="spellEnd"/>
      <w:r>
        <w:rPr>
          <w:b/>
          <w:lang w:val="fr-FR" w:bidi="en-US"/>
        </w:rPr>
        <w:t xml:space="preserve"> </w:t>
      </w:r>
      <w:r>
        <w:rPr>
          <w:b/>
          <w:bCs/>
          <w:lang w:val="fr-FR"/>
        </w:rPr>
        <w:t>: 20.01.30 +58.100,00 lei</w:t>
      </w:r>
    </w:p>
    <w:p w:rsidR="001C6579" w:rsidRDefault="001C6579" w:rsidP="001C6579">
      <w:pPr>
        <w:ind w:right="-284"/>
        <w:jc w:val="both"/>
        <w:rPr>
          <w:b/>
          <w:bCs/>
          <w:lang w:val="fr-FR"/>
        </w:rPr>
      </w:pPr>
      <w:r>
        <w:rPr>
          <w:b/>
          <w:bCs/>
          <w:lang w:val="fr-FR"/>
        </w:rPr>
        <w:t xml:space="preserve">                             6. </w:t>
      </w:r>
      <w:proofErr w:type="spellStart"/>
      <w:r>
        <w:rPr>
          <w:b/>
          <w:bCs/>
          <w:lang w:val="fr-FR"/>
        </w:rPr>
        <w:t>Capitolul</w:t>
      </w:r>
      <w:proofErr w:type="spellEnd"/>
      <w:r>
        <w:rPr>
          <w:b/>
          <w:bCs/>
          <w:lang w:val="fr-FR"/>
        </w:rPr>
        <w:t xml:space="preserve"> 62.02</w:t>
      </w:r>
      <w:proofErr w:type="gramStart"/>
      <w:r>
        <w:rPr>
          <w:b/>
          <w:bCs/>
          <w:lang w:val="fr-FR"/>
        </w:rPr>
        <w:t xml:space="preserve"> :+</w:t>
      </w:r>
      <w:proofErr w:type="gramEnd"/>
      <w:r>
        <w:rPr>
          <w:b/>
          <w:bCs/>
          <w:lang w:val="fr-FR"/>
        </w:rPr>
        <w:t>22.550,00 lei</w:t>
      </w:r>
    </w:p>
    <w:p w:rsidR="001C6579" w:rsidRDefault="001C6579" w:rsidP="001C6579">
      <w:pPr>
        <w:ind w:right="-284"/>
        <w:jc w:val="both"/>
        <w:rPr>
          <w:b/>
          <w:bCs/>
          <w:lang w:val="fr-FR"/>
        </w:rPr>
      </w:pPr>
      <w:r>
        <w:rPr>
          <w:b/>
          <w:bCs/>
          <w:lang w:val="fr-FR"/>
        </w:rPr>
        <w:t xml:space="preserve">              </w:t>
      </w:r>
      <w:proofErr w:type="spellStart"/>
      <w:r>
        <w:rPr>
          <w:b/>
          <w:bCs/>
          <w:lang w:val="fr-FR"/>
        </w:rPr>
        <w:t>Din</w:t>
      </w:r>
      <w:proofErr w:type="spellEnd"/>
      <w:r>
        <w:rPr>
          <w:b/>
          <w:bCs/>
          <w:lang w:val="fr-FR"/>
        </w:rPr>
        <w:t xml:space="preserve"> care :</w:t>
      </w:r>
    </w:p>
    <w:p w:rsidR="001C6579" w:rsidRDefault="001C6579" w:rsidP="001C6579">
      <w:pPr>
        <w:ind w:right="-284"/>
        <w:jc w:val="both"/>
        <w:rPr>
          <w:b/>
          <w:bCs/>
          <w:lang w:val="fr-FR"/>
        </w:rPr>
      </w:pPr>
      <w:r>
        <w:rPr>
          <w:b/>
          <w:bCs/>
          <w:lang w:val="fr-FR"/>
        </w:rPr>
        <w:t xml:space="preserve">                             -</w:t>
      </w:r>
      <w:proofErr w:type="spellStart"/>
      <w:r>
        <w:rPr>
          <w:b/>
          <w:bCs/>
          <w:lang w:val="fr-FR"/>
        </w:rPr>
        <w:t>Salarii</w:t>
      </w:r>
      <w:proofErr w:type="spellEnd"/>
      <w:r>
        <w:rPr>
          <w:b/>
          <w:bCs/>
          <w:lang w:val="fr-FR"/>
        </w:rPr>
        <w:t xml:space="preserve"> de </w:t>
      </w:r>
      <w:proofErr w:type="spellStart"/>
      <w:r>
        <w:rPr>
          <w:b/>
          <w:bCs/>
          <w:lang w:val="fr-FR"/>
        </w:rPr>
        <w:t>baza</w:t>
      </w:r>
      <w:proofErr w:type="spellEnd"/>
      <w:r>
        <w:rPr>
          <w:b/>
          <w:bCs/>
          <w:lang w:val="fr-FR"/>
        </w:rPr>
        <w:t xml:space="preserve"> 10.01.01 : +21.000,00 lei</w:t>
      </w:r>
    </w:p>
    <w:p w:rsidR="001C6579" w:rsidRDefault="001C6579" w:rsidP="001C6579">
      <w:pPr>
        <w:ind w:right="-284"/>
        <w:jc w:val="both"/>
        <w:rPr>
          <w:b/>
          <w:bCs/>
          <w:lang w:val="fr-FR"/>
        </w:rPr>
      </w:pPr>
      <w:r>
        <w:rPr>
          <w:b/>
          <w:bCs/>
          <w:lang w:val="fr-FR"/>
        </w:rPr>
        <w:t xml:space="preserve">                             -</w:t>
      </w:r>
      <w:proofErr w:type="spellStart"/>
      <w:r>
        <w:rPr>
          <w:b/>
          <w:bCs/>
          <w:lang w:val="fr-FR"/>
        </w:rPr>
        <w:t>Indemnizatie</w:t>
      </w:r>
      <w:proofErr w:type="spellEnd"/>
      <w:r>
        <w:rPr>
          <w:b/>
          <w:bCs/>
          <w:lang w:val="fr-FR"/>
        </w:rPr>
        <w:t xml:space="preserve"> </w:t>
      </w:r>
      <w:proofErr w:type="spellStart"/>
      <w:r>
        <w:rPr>
          <w:b/>
          <w:bCs/>
          <w:lang w:val="fr-FR"/>
        </w:rPr>
        <w:t>hrana</w:t>
      </w:r>
      <w:proofErr w:type="spellEnd"/>
      <w:r>
        <w:rPr>
          <w:b/>
          <w:bCs/>
          <w:lang w:val="fr-FR"/>
        </w:rPr>
        <w:t xml:space="preserve"> 10.01.17 : +1.050,00 lei</w:t>
      </w:r>
    </w:p>
    <w:p w:rsidR="001C6579" w:rsidRDefault="001C6579" w:rsidP="001C6579">
      <w:pPr>
        <w:ind w:right="-284"/>
        <w:jc w:val="both"/>
        <w:rPr>
          <w:b/>
          <w:bCs/>
          <w:lang w:val="fr-FR"/>
        </w:rPr>
      </w:pPr>
      <w:r>
        <w:rPr>
          <w:b/>
          <w:bCs/>
          <w:lang w:val="fr-FR"/>
        </w:rPr>
        <w:t xml:space="preserve">                             -</w:t>
      </w:r>
      <w:proofErr w:type="spellStart"/>
      <w:r>
        <w:rPr>
          <w:b/>
          <w:bCs/>
          <w:lang w:val="fr-FR"/>
        </w:rPr>
        <w:t>Contributia</w:t>
      </w:r>
      <w:proofErr w:type="spellEnd"/>
      <w:r>
        <w:rPr>
          <w:b/>
          <w:bCs/>
          <w:lang w:val="fr-FR"/>
        </w:rPr>
        <w:t xml:space="preserve"> </w:t>
      </w:r>
      <w:proofErr w:type="spellStart"/>
      <w:r>
        <w:rPr>
          <w:b/>
          <w:bCs/>
          <w:lang w:val="fr-FR"/>
        </w:rPr>
        <w:t>asiguratorie</w:t>
      </w:r>
      <w:proofErr w:type="spellEnd"/>
      <w:r>
        <w:rPr>
          <w:b/>
          <w:bCs/>
          <w:lang w:val="fr-FR"/>
        </w:rPr>
        <w:t xml:space="preserve"> de </w:t>
      </w:r>
      <w:proofErr w:type="spellStart"/>
      <w:r>
        <w:rPr>
          <w:b/>
          <w:bCs/>
          <w:lang w:val="fr-FR"/>
        </w:rPr>
        <w:t>munca</w:t>
      </w:r>
      <w:proofErr w:type="spellEnd"/>
      <w:r>
        <w:rPr>
          <w:b/>
          <w:bCs/>
          <w:lang w:val="fr-FR"/>
        </w:rPr>
        <w:t xml:space="preserve"> 10.03.07 : +500,00 lei</w:t>
      </w:r>
    </w:p>
    <w:p w:rsidR="001C6579" w:rsidRDefault="001C6579" w:rsidP="001C6579">
      <w:pPr>
        <w:ind w:right="-284"/>
        <w:jc w:val="both"/>
        <w:rPr>
          <w:b/>
          <w:bCs/>
          <w:lang w:val="fr-FR"/>
        </w:rPr>
      </w:pPr>
      <w:r>
        <w:rPr>
          <w:b/>
          <w:bCs/>
          <w:lang w:val="fr-FR"/>
        </w:rPr>
        <w:t xml:space="preserve">             </w:t>
      </w:r>
    </w:p>
    <w:p w:rsidR="001C6579" w:rsidRDefault="001C6579" w:rsidP="001C6579">
      <w:pPr>
        <w:ind w:right="-284"/>
        <w:jc w:val="both"/>
        <w:rPr>
          <w:b/>
          <w:bCs/>
          <w:lang w:val="fr-FR"/>
        </w:rPr>
      </w:pPr>
      <w:r>
        <w:rPr>
          <w:b/>
          <w:bCs/>
          <w:lang w:val="fr-FR"/>
        </w:rPr>
        <w:t xml:space="preserve">                             Total </w:t>
      </w:r>
      <w:proofErr w:type="spellStart"/>
      <w:r>
        <w:rPr>
          <w:b/>
          <w:bCs/>
          <w:lang w:val="fr-FR"/>
        </w:rPr>
        <w:t>venituri</w:t>
      </w:r>
      <w:proofErr w:type="spellEnd"/>
      <w:r>
        <w:rPr>
          <w:b/>
          <w:bCs/>
          <w:lang w:val="fr-FR"/>
        </w:rPr>
        <w:t xml:space="preserve"> </w:t>
      </w:r>
      <w:proofErr w:type="spellStart"/>
      <w:r>
        <w:rPr>
          <w:b/>
          <w:bCs/>
          <w:lang w:val="fr-FR"/>
        </w:rPr>
        <w:t>aprobate</w:t>
      </w:r>
      <w:proofErr w:type="spellEnd"/>
      <w:r>
        <w:rPr>
          <w:b/>
          <w:bCs/>
          <w:lang w:val="fr-FR"/>
        </w:rPr>
        <w:t xml:space="preserve"> </w:t>
      </w:r>
      <w:proofErr w:type="spellStart"/>
      <w:r>
        <w:rPr>
          <w:b/>
          <w:bCs/>
          <w:lang w:val="fr-FR"/>
        </w:rPr>
        <w:t>spre</w:t>
      </w:r>
      <w:proofErr w:type="spellEnd"/>
      <w:r>
        <w:rPr>
          <w:b/>
          <w:bCs/>
          <w:lang w:val="fr-FR"/>
        </w:rPr>
        <w:t xml:space="preserve"> </w:t>
      </w:r>
      <w:proofErr w:type="spellStart"/>
      <w:r>
        <w:rPr>
          <w:b/>
          <w:bCs/>
          <w:lang w:val="fr-FR"/>
        </w:rPr>
        <w:t>rectificare</w:t>
      </w:r>
      <w:proofErr w:type="spellEnd"/>
      <w:r>
        <w:rPr>
          <w:b/>
          <w:bCs/>
          <w:lang w:val="fr-FR"/>
        </w:rPr>
        <w:t> : +860.00</w:t>
      </w:r>
      <w:r>
        <w:rPr>
          <w:b/>
          <w:lang w:val="fr-FR"/>
        </w:rPr>
        <w:t>0,00 lei</w:t>
      </w:r>
    </w:p>
    <w:p w:rsidR="001C6579" w:rsidRDefault="001C6579" w:rsidP="001C6579">
      <w:pPr>
        <w:ind w:right="-284"/>
        <w:jc w:val="both"/>
        <w:rPr>
          <w:b/>
          <w:bCs/>
          <w:lang w:val="fr-FR"/>
        </w:rPr>
      </w:pPr>
      <w:r>
        <w:rPr>
          <w:b/>
          <w:bCs/>
          <w:lang w:val="fr-FR"/>
        </w:rPr>
        <w:t xml:space="preserve">                        </w:t>
      </w:r>
    </w:p>
    <w:p w:rsidR="001C6579" w:rsidRDefault="001C6579" w:rsidP="001C6579">
      <w:pPr>
        <w:ind w:right="-284"/>
        <w:jc w:val="both"/>
        <w:rPr>
          <w:b/>
          <w:bCs/>
          <w:lang w:val="fr-FR"/>
        </w:rPr>
      </w:pPr>
      <w:r>
        <w:rPr>
          <w:b/>
          <w:bCs/>
          <w:lang w:val="fr-FR"/>
        </w:rPr>
        <w:t xml:space="preserve">                          II </w:t>
      </w:r>
      <w:proofErr w:type="spellStart"/>
      <w:r>
        <w:rPr>
          <w:b/>
          <w:bCs/>
          <w:lang w:val="fr-FR"/>
        </w:rPr>
        <w:t>Sumele</w:t>
      </w:r>
      <w:proofErr w:type="spellEnd"/>
      <w:r>
        <w:rPr>
          <w:b/>
          <w:bCs/>
          <w:lang w:val="fr-FR"/>
        </w:rPr>
        <w:t xml:space="preserve"> </w:t>
      </w:r>
      <w:proofErr w:type="spellStart"/>
      <w:r>
        <w:rPr>
          <w:b/>
          <w:bCs/>
          <w:lang w:val="fr-FR"/>
        </w:rPr>
        <w:t>aprobate</w:t>
      </w:r>
      <w:proofErr w:type="spellEnd"/>
      <w:r>
        <w:rPr>
          <w:b/>
          <w:bCs/>
          <w:lang w:val="fr-FR"/>
        </w:rPr>
        <w:t xml:space="preserve"> </w:t>
      </w:r>
      <w:proofErr w:type="spellStart"/>
      <w:r>
        <w:rPr>
          <w:b/>
          <w:bCs/>
          <w:lang w:val="fr-FR"/>
        </w:rPr>
        <w:t>spre</w:t>
      </w:r>
      <w:proofErr w:type="spellEnd"/>
      <w:r>
        <w:rPr>
          <w:b/>
          <w:bCs/>
          <w:lang w:val="fr-FR"/>
        </w:rPr>
        <w:t xml:space="preserve"> </w:t>
      </w:r>
      <w:proofErr w:type="spellStart"/>
      <w:r>
        <w:rPr>
          <w:b/>
          <w:bCs/>
          <w:lang w:val="fr-FR"/>
        </w:rPr>
        <w:t>modificare</w:t>
      </w:r>
      <w:proofErr w:type="spellEnd"/>
      <w:r>
        <w:rPr>
          <w:b/>
          <w:bCs/>
          <w:lang w:val="fr-FR"/>
        </w:rPr>
        <w:t xml:space="preserve"> la </w:t>
      </w:r>
      <w:proofErr w:type="spellStart"/>
      <w:r>
        <w:rPr>
          <w:b/>
          <w:bCs/>
          <w:lang w:val="fr-FR"/>
        </w:rPr>
        <w:t>partea</w:t>
      </w:r>
      <w:proofErr w:type="spellEnd"/>
      <w:r>
        <w:rPr>
          <w:b/>
          <w:bCs/>
          <w:lang w:val="fr-FR"/>
        </w:rPr>
        <w:t xml:space="preserve"> de </w:t>
      </w:r>
      <w:proofErr w:type="spellStart"/>
      <w:r>
        <w:rPr>
          <w:b/>
          <w:bCs/>
          <w:lang w:val="fr-FR"/>
        </w:rPr>
        <w:t>cheltuieli</w:t>
      </w:r>
      <w:proofErr w:type="spellEnd"/>
    </w:p>
    <w:p w:rsidR="001C6579" w:rsidRDefault="001C6579" w:rsidP="001C6579">
      <w:pPr>
        <w:ind w:right="-284"/>
        <w:jc w:val="both"/>
        <w:rPr>
          <w:rFonts w:asciiTheme="minorHAnsi" w:eastAsiaTheme="minorHAnsi" w:hAnsiTheme="minorHAnsi" w:cstheme="minorBidi"/>
          <w:b/>
          <w:sz w:val="22"/>
          <w:szCs w:val="22"/>
          <w:lang w:val="en-GB"/>
        </w:rPr>
      </w:pPr>
    </w:p>
    <w:p w:rsidR="001C6579" w:rsidRDefault="001C6579" w:rsidP="001C6579">
      <w:pPr>
        <w:ind w:left="720" w:right="-284"/>
        <w:jc w:val="both"/>
        <w:rPr>
          <w:b/>
          <w:lang w:val="fr-FR"/>
        </w:rPr>
      </w:pPr>
      <w:r>
        <w:rPr>
          <w:b/>
          <w:lang w:val="fr-FR"/>
        </w:rPr>
        <w:t xml:space="preserve">                 1. </w:t>
      </w:r>
      <w:proofErr w:type="spellStart"/>
      <w:r>
        <w:rPr>
          <w:b/>
          <w:lang w:val="fr-FR"/>
        </w:rPr>
        <w:t>Capitolul</w:t>
      </w:r>
      <w:proofErr w:type="spellEnd"/>
      <w:r>
        <w:rPr>
          <w:b/>
          <w:lang w:val="fr-FR"/>
        </w:rPr>
        <w:t xml:space="preserve"> 66.07.50.50- Alte </w:t>
      </w:r>
      <w:proofErr w:type="spellStart"/>
      <w:r>
        <w:rPr>
          <w:b/>
          <w:lang w:val="fr-FR"/>
        </w:rPr>
        <w:t>institutii</w:t>
      </w:r>
      <w:proofErr w:type="spellEnd"/>
      <w:r>
        <w:rPr>
          <w:b/>
          <w:lang w:val="fr-FR"/>
        </w:rPr>
        <w:t xml:space="preserve"> si </w:t>
      </w:r>
      <w:proofErr w:type="spellStart"/>
      <w:r>
        <w:rPr>
          <w:b/>
          <w:lang w:val="fr-FR"/>
        </w:rPr>
        <w:t>actiuni</w:t>
      </w:r>
      <w:proofErr w:type="spellEnd"/>
      <w:r>
        <w:rPr>
          <w:b/>
          <w:lang w:val="fr-FR"/>
        </w:rPr>
        <w:t xml:space="preserve"> </w:t>
      </w:r>
      <w:proofErr w:type="spellStart"/>
      <w:proofErr w:type="gramStart"/>
      <w:r>
        <w:rPr>
          <w:b/>
          <w:lang w:val="fr-FR"/>
        </w:rPr>
        <w:t>sanitare</w:t>
      </w:r>
      <w:proofErr w:type="spellEnd"/>
      <w:r>
        <w:rPr>
          <w:b/>
          <w:lang w:val="fr-FR"/>
        </w:rPr>
        <w:t>:</w:t>
      </w:r>
      <w:proofErr w:type="gramEnd"/>
      <w:r>
        <w:rPr>
          <w:b/>
          <w:lang w:val="fr-FR"/>
        </w:rPr>
        <w:t xml:space="preserve"> +860.000,00 lei</w:t>
      </w:r>
    </w:p>
    <w:p w:rsidR="001C6579" w:rsidRDefault="001C6579" w:rsidP="001C6579">
      <w:pPr>
        <w:ind w:right="-284"/>
        <w:jc w:val="both"/>
        <w:rPr>
          <w:b/>
          <w:lang w:val="fr-FR"/>
        </w:rPr>
      </w:pPr>
      <w:r>
        <w:rPr>
          <w:b/>
          <w:lang w:val="fr-FR"/>
        </w:rPr>
        <w:t xml:space="preserve">               </w:t>
      </w:r>
      <w:proofErr w:type="spellStart"/>
      <w:r>
        <w:rPr>
          <w:b/>
          <w:lang w:val="fr-FR"/>
        </w:rPr>
        <w:t>Din</w:t>
      </w:r>
      <w:proofErr w:type="spellEnd"/>
      <w:r>
        <w:rPr>
          <w:b/>
          <w:lang w:val="fr-FR"/>
        </w:rPr>
        <w:t xml:space="preserve"> care :</w:t>
      </w:r>
    </w:p>
    <w:p w:rsidR="001C6579" w:rsidRDefault="001C6579" w:rsidP="001C6579">
      <w:pPr>
        <w:pStyle w:val="ListParagraph"/>
        <w:numPr>
          <w:ilvl w:val="0"/>
          <w:numId w:val="10"/>
        </w:numPr>
        <w:ind w:right="-284"/>
        <w:contextualSpacing/>
        <w:jc w:val="both"/>
        <w:rPr>
          <w:b/>
          <w:lang w:val="fr-FR"/>
        </w:rPr>
      </w:pPr>
      <w:r>
        <w:rPr>
          <w:b/>
          <w:lang w:val="fr-FR"/>
        </w:rPr>
        <w:t xml:space="preserve">          - </w:t>
      </w:r>
      <w:proofErr w:type="spellStart"/>
      <w:r>
        <w:rPr>
          <w:b/>
          <w:lang w:val="fr-FR"/>
        </w:rPr>
        <w:t>Constructii</w:t>
      </w:r>
      <w:proofErr w:type="spellEnd"/>
      <w:r>
        <w:rPr>
          <w:b/>
          <w:lang w:val="fr-FR"/>
        </w:rPr>
        <w:t>, 71.01.01: + 860.000,00 lei</w:t>
      </w:r>
    </w:p>
    <w:p w:rsidR="001C6579" w:rsidRDefault="001C6579" w:rsidP="001C6579">
      <w:pPr>
        <w:ind w:right="-284"/>
        <w:jc w:val="both"/>
        <w:rPr>
          <w:b/>
          <w:lang w:val="fr-FR"/>
        </w:rPr>
      </w:pPr>
    </w:p>
    <w:p w:rsidR="001C6579" w:rsidRDefault="001C6579" w:rsidP="001C6579">
      <w:pPr>
        <w:ind w:left="709" w:right="-284"/>
        <w:jc w:val="both"/>
        <w:rPr>
          <w:b/>
          <w:lang w:val="fr-FR"/>
        </w:rPr>
      </w:pPr>
      <w:r>
        <w:rPr>
          <w:b/>
          <w:lang w:val="fr-FR"/>
        </w:rPr>
        <w:t xml:space="preserve">                 2.Capitolul 51.02- </w:t>
      </w:r>
      <w:proofErr w:type="spellStart"/>
      <w:r>
        <w:rPr>
          <w:b/>
          <w:lang w:val="fr-FR"/>
        </w:rPr>
        <w:t>Administratie</w:t>
      </w:r>
      <w:proofErr w:type="spellEnd"/>
      <w:r>
        <w:rPr>
          <w:b/>
          <w:lang w:val="fr-FR"/>
        </w:rPr>
        <w:t xml:space="preserve"> : -50.550,00 lei</w:t>
      </w:r>
    </w:p>
    <w:p w:rsidR="001C6579" w:rsidRDefault="001C6579" w:rsidP="001C6579">
      <w:pPr>
        <w:ind w:right="-284"/>
        <w:jc w:val="both"/>
        <w:rPr>
          <w:b/>
          <w:lang w:val="fr-FR"/>
        </w:rPr>
      </w:pPr>
      <w:r>
        <w:rPr>
          <w:b/>
          <w:lang w:val="fr-FR"/>
        </w:rPr>
        <w:t xml:space="preserve">                </w:t>
      </w:r>
      <w:proofErr w:type="spellStart"/>
      <w:r>
        <w:rPr>
          <w:b/>
          <w:lang w:val="fr-FR"/>
        </w:rPr>
        <w:t>Din</w:t>
      </w:r>
      <w:proofErr w:type="spellEnd"/>
      <w:r>
        <w:rPr>
          <w:b/>
          <w:lang w:val="fr-FR"/>
        </w:rPr>
        <w:t xml:space="preserve"> care :</w:t>
      </w:r>
    </w:p>
    <w:p w:rsidR="001C6579" w:rsidRDefault="001C6579" w:rsidP="001C6579">
      <w:pPr>
        <w:ind w:right="-284"/>
        <w:jc w:val="both"/>
        <w:rPr>
          <w:b/>
          <w:lang w:val="fr-FR"/>
        </w:rPr>
      </w:pPr>
      <w:r>
        <w:rPr>
          <w:b/>
          <w:lang w:val="fr-FR"/>
        </w:rPr>
        <w:t xml:space="preserve">                             - Alte </w:t>
      </w:r>
      <w:proofErr w:type="spellStart"/>
      <w:r>
        <w:rPr>
          <w:b/>
          <w:lang w:val="fr-FR"/>
        </w:rPr>
        <w:t>cheltuieli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cu</w:t>
      </w:r>
      <w:proofErr w:type="spellEnd"/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bunuri</w:t>
      </w:r>
      <w:proofErr w:type="spellEnd"/>
      <w:r>
        <w:rPr>
          <w:b/>
          <w:lang w:val="fr-FR"/>
        </w:rPr>
        <w:t xml:space="preserve"> si </w:t>
      </w:r>
      <w:proofErr w:type="spellStart"/>
      <w:r>
        <w:rPr>
          <w:b/>
          <w:lang w:val="fr-FR"/>
        </w:rPr>
        <w:t>servicii</w:t>
      </w:r>
      <w:proofErr w:type="spellEnd"/>
      <w:r>
        <w:rPr>
          <w:b/>
          <w:lang w:val="fr-FR"/>
        </w:rPr>
        <w:t xml:space="preserve"> 20.30.30</w:t>
      </w:r>
      <w:r>
        <w:rPr>
          <w:b/>
          <w:bCs/>
          <w:lang w:val="fr-FR"/>
        </w:rPr>
        <w:t xml:space="preserve">: </w:t>
      </w:r>
      <w:r>
        <w:rPr>
          <w:b/>
          <w:lang w:val="fr-FR"/>
        </w:rPr>
        <w:t xml:space="preserve"> -28.000,00 lei</w:t>
      </w:r>
    </w:p>
    <w:p w:rsidR="001C6579" w:rsidRDefault="001C6579" w:rsidP="001C6579">
      <w:pPr>
        <w:ind w:left="720" w:right="-284"/>
        <w:jc w:val="both"/>
        <w:rPr>
          <w:b/>
          <w:bCs/>
          <w:lang w:val="fr-FR"/>
        </w:rPr>
      </w:pPr>
      <w:r>
        <w:rPr>
          <w:b/>
          <w:bCs/>
          <w:lang w:val="fr-FR"/>
        </w:rPr>
        <w:t xml:space="preserve">                -  </w:t>
      </w:r>
      <w:proofErr w:type="spellStart"/>
      <w:r>
        <w:rPr>
          <w:b/>
          <w:bCs/>
          <w:lang w:val="fr-FR"/>
        </w:rPr>
        <w:t>Salarii</w:t>
      </w:r>
      <w:proofErr w:type="spellEnd"/>
      <w:r>
        <w:rPr>
          <w:b/>
          <w:bCs/>
          <w:lang w:val="fr-FR"/>
        </w:rPr>
        <w:t xml:space="preserve"> de </w:t>
      </w:r>
      <w:proofErr w:type="spellStart"/>
      <w:r>
        <w:rPr>
          <w:b/>
          <w:bCs/>
          <w:lang w:val="fr-FR"/>
        </w:rPr>
        <w:t>baza</w:t>
      </w:r>
      <w:proofErr w:type="spellEnd"/>
      <w:r>
        <w:rPr>
          <w:b/>
          <w:bCs/>
          <w:lang w:val="fr-FR"/>
        </w:rPr>
        <w:t xml:space="preserve"> 10.01.01 : -21.000,00 lei</w:t>
      </w:r>
    </w:p>
    <w:p w:rsidR="001C6579" w:rsidRDefault="001C6579" w:rsidP="001C6579">
      <w:pPr>
        <w:ind w:right="-284"/>
        <w:jc w:val="both"/>
        <w:rPr>
          <w:b/>
          <w:bCs/>
          <w:lang w:val="fr-FR"/>
        </w:rPr>
      </w:pPr>
      <w:r>
        <w:rPr>
          <w:b/>
          <w:bCs/>
          <w:lang w:val="fr-FR"/>
        </w:rPr>
        <w:t xml:space="preserve">                            -  </w:t>
      </w:r>
      <w:proofErr w:type="spellStart"/>
      <w:r>
        <w:rPr>
          <w:b/>
          <w:bCs/>
          <w:lang w:val="fr-FR"/>
        </w:rPr>
        <w:t>Indemnizatie</w:t>
      </w:r>
      <w:proofErr w:type="spellEnd"/>
      <w:r>
        <w:rPr>
          <w:b/>
          <w:bCs/>
          <w:lang w:val="fr-FR"/>
        </w:rPr>
        <w:t xml:space="preserve"> </w:t>
      </w:r>
      <w:proofErr w:type="spellStart"/>
      <w:r>
        <w:rPr>
          <w:b/>
          <w:bCs/>
          <w:lang w:val="fr-FR"/>
        </w:rPr>
        <w:t>hrana</w:t>
      </w:r>
      <w:proofErr w:type="spellEnd"/>
      <w:r>
        <w:rPr>
          <w:b/>
          <w:bCs/>
          <w:lang w:val="fr-FR"/>
        </w:rPr>
        <w:t xml:space="preserve"> 10.01.17 : -1.050,00 lei</w:t>
      </w:r>
    </w:p>
    <w:p w:rsidR="001C6579" w:rsidRDefault="001C6579" w:rsidP="001C6579">
      <w:pPr>
        <w:ind w:right="-284"/>
        <w:jc w:val="both"/>
        <w:rPr>
          <w:b/>
          <w:bCs/>
          <w:lang w:val="fr-FR"/>
        </w:rPr>
      </w:pPr>
      <w:r>
        <w:rPr>
          <w:b/>
          <w:bCs/>
          <w:lang w:val="fr-FR"/>
        </w:rPr>
        <w:t xml:space="preserve">                            -</w:t>
      </w:r>
      <w:proofErr w:type="spellStart"/>
      <w:r>
        <w:rPr>
          <w:b/>
          <w:bCs/>
          <w:lang w:val="fr-FR"/>
        </w:rPr>
        <w:t>Contributia</w:t>
      </w:r>
      <w:proofErr w:type="spellEnd"/>
      <w:r>
        <w:rPr>
          <w:b/>
          <w:bCs/>
          <w:lang w:val="fr-FR"/>
        </w:rPr>
        <w:t xml:space="preserve"> </w:t>
      </w:r>
      <w:proofErr w:type="spellStart"/>
      <w:r>
        <w:rPr>
          <w:b/>
          <w:bCs/>
          <w:lang w:val="fr-FR"/>
        </w:rPr>
        <w:t>asiguratorie</w:t>
      </w:r>
      <w:proofErr w:type="spellEnd"/>
      <w:r>
        <w:rPr>
          <w:b/>
          <w:bCs/>
          <w:lang w:val="fr-FR"/>
        </w:rPr>
        <w:t xml:space="preserve"> de </w:t>
      </w:r>
      <w:proofErr w:type="spellStart"/>
      <w:r>
        <w:rPr>
          <w:b/>
          <w:bCs/>
          <w:lang w:val="fr-FR"/>
        </w:rPr>
        <w:t>munca</w:t>
      </w:r>
      <w:proofErr w:type="spellEnd"/>
      <w:r>
        <w:rPr>
          <w:b/>
          <w:bCs/>
          <w:lang w:val="fr-FR"/>
        </w:rPr>
        <w:t xml:space="preserve"> 10.03.07 : -500,00 lei</w:t>
      </w:r>
    </w:p>
    <w:p w:rsidR="001C6579" w:rsidRDefault="001C6579" w:rsidP="001C6579">
      <w:pPr>
        <w:pStyle w:val="ListParagraph"/>
        <w:ind w:left="1713" w:right="-284"/>
        <w:jc w:val="both"/>
        <w:rPr>
          <w:b/>
          <w:sz w:val="22"/>
          <w:szCs w:val="22"/>
          <w:lang w:val="fr-FR"/>
        </w:rPr>
      </w:pPr>
    </w:p>
    <w:p w:rsidR="001C6579" w:rsidRDefault="001C6579" w:rsidP="001C6579">
      <w:pPr>
        <w:ind w:right="-284"/>
        <w:jc w:val="both"/>
        <w:rPr>
          <w:b/>
          <w:lang w:val="fr-FR"/>
        </w:rPr>
      </w:pPr>
      <w:r>
        <w:rPr>
          <w:b/>
          <w:lang w:val="fr-FR"/>
        </w:rPr>
        <w:t xml:space="preserve">              </w:t>
      </w:r>
    </w:p>
    <w:p w:rsidR="001C6579" w:rsidRDefault="001C6579" w:rsidP="001C6579">
      <w:pPr>
        <w:ind w:right="-284"/>
        <w:jc w:val="both"/>
        <w:rPr>
          <w:b/>
          <w:lang w:val="fr-FR"/>
        </w:rPr>
      </w:pPr>
      <w:r>
        <w:rPr>
          <w:b/>
          <w:lang w:val="fr-FR"/>
        </w:rPr>
        <w:t xml:space="preserve">                                   3. </w:t>
      </w:r>
      <w:proofErr w:type="spellStart"/>
      <w:r>
        <w:rPr>
          <w:b/>
          <w:lang w:val="fr-FR"/>
        </w:rPr>
        <w:t>Capitolul</w:t>
      </w:r>
      <w:proofErr w:type="spellEnd"/>
      <w:r>
        <w:rPr>
          <w:b/>
          <w:lang w:val="fr-FR"/>
        </w:rPr>
        <w:t xml:space="preserve"> 67.02 Cultura : -90.800,00 lei</w:t>
      </w:r>
    </w:p>
    <w:p w:rsidR="001C6579" w:rsidRDefault="001C6579" w:rsidP="001C6579">
      <w:pPr>
        <w:ind w:right="-284"/>
        <w:jc w:val="both"/>
        <w:rPr>
          <w:b/>
          <w:lang w:val="fr-FR"/>
        </w:rPr>
      </w:pPr>
      <w:r>
        <w:rPr>
          <w:b/>
          <w:lang w:val="fr-FR"/>
        </w:rPr>
        <w:t xml:space="preserve">                   </w:t>
      </w:r>
      <w:proofErr w:type="spellStart"/>
      <w:r>
        <w:rPr>
          <w:b/>
          <w:lang w:val="fr-FR"/>
        </w:rPr>
        <w:t>Din</w:t>
      </w:r>
      <w:proofErr w:type="spellEnd"/>
      <w:r>
        <w:rPr>
          <w:b/>
          <w:lang w:val="fr-FR"/>
        </w:rPr>
        <w:t xml:space="preserve"> care :</w:t>
      </w:r>
    </w:p>
    <w:p w:rsidR="001C6579" w:rsidRDefault="001C6579" w:rsidP="001C6579">
      <w:pPr>
        <w:ind w:right="-284"/>
        <w:jc w:val="both"/>
        <w:rPr>
          <w:b/>
          <w:sz w:val="22"/>
          <w:szCs w:val="22"/>
          <w:lang w:val="fr-FR"/>
        </w:rPr>
      </w:pPr>
      <w:r>
        <w:rPr>
          <w:b/>
          <w:lang w:val="fr-FR"/>
        </w:rPr>
        <w:t xml:space="preserve">                               -</w:t>
      </w:r>
      <w:proofErr w:type="spellStart"/>
      <w:r>
        <w:rPr>
          <w:b/>
          <w:lang w:val="fr-FR"/>
        </w:rPr>
        <w:t>Constructii</w:t>
      </w:r>
      <w:proofErr w:type="spellEnd"/>
      <w:r>
        <w:rPr>
          <w:b/>
          <w:lang w:val="fr-FR"/>
        </w:rPr>
        <w:t xml:space="preserve"> :71.01.01 : -90.800,00 lei</w:t>
      </w:r>
    </w:p>
    <w:p w:rsidR="001C6579" w:rsidRDefault="001C6579" w:rsidP="001C6579">
      <w:pPr>
        <w:jc w:val="both"/>
        <w:rPr>
          <w:b/>
        </w:rPr>
      </w:pPr>
      <w:r>
        <w:rPr>
          <w:b/>
        </w:rPr>
        <w:t xml:space="preserve">                  </w:t>
      </w:r>
    </w:p>
    <w:p w:rsidR="001C6579" w:rsidRDefault="001C6579" w:rsidP="001C6579">
      <w:pPr>
        <w:jc w:val="both"/>
        <w:rPr>
          <w:b/>
          <w:lang w:val="en-GB"/>
        </w:rPr>
      </w:pPr>
    </w:p>
    <w:p w:rsidR="001C6579" w:rsidRDefault="001C6579" w:rsidP="001C6579">
      <w:pPr>
        <w:jc w:val="both"/>
        <w:rPr>
          <w:b/>
        </w:rPr>
      </w:pPr>
      <w:r>
        <w:rPr>
          <w:b/>
        </w:rPr>
        <w:t xml:space="preserve">                                  4.Capitolul 84.02 Drumuri si poduri -30.100 lei</w:t>
      </w:r>
    </w:p>
    <w:p w:rsidR="001C6579" w:rsidRDefault="001C6579" w:rsidP="001C6579">
      <w:pPr>
        <w:jc w:val="both"/>
        <w:rPr>
          <w:b/>
          <w:lang w:val="fr-FR"/>
        </w:rPr>
      </w:pPr>
      <w:r>
        <w:rPr>
          <w:b/>
        </w:rPr>
        <w:t xml:space="preserve">                  Din care </w:t>
      </w:r>
    </w:p>
    <w:p w:rsidR="001C6579" w:rsidRDefault="001C6579" w:rsidP="001C6579">
      <w:pPr>
        <w:jc w:val="both"/>
        <w:rPr>
          <w:b/>
          <w:lang w:val="fr-FR"/>
        </w:rPr>
      </w:pPr>
      <w:r>
        <w:rPr>
          <w:b/>
          <w:lang w:val="fr-FR"/>
        </w:rPr>
        <w:t xml:space="preserve">                            - </w:t>
      </w:r>
      <w:proofErr w:type="spellStart"/>
      <w:r>
        <w:rPr>
          <w:b/>
          <w:lang w:val="fr-FR"/>
        </w:rPr>
        <w:t>Carburanti</w:t>
      </w:r>
      <w:proofErr w:type="spellEnd"/>
      <w:r>
        <w:rPr>
          <w:b/>
          <w:lang w:val="fr-FR"/>
        </w:rPr>
        <w:t xml:space="preserve"> 20.01.05: -30.100 lei</w:t>
      </w:r>
    </w:p>
    <w:p w:rsidR="001C6579" w:rsidRDefault="001C6579" w:rsidP="001C6579">
      <w:pPr>
        <w:jc w:val="both"/>
        <w:rPr>
          <w:b/>
          <w:lang w:val="fr-FR"/>
        </w:rPr>
      </w:pPr>
    </w:p>
    <w:p w:rsidR="001C6579" w:rsidRDefault="001C6579" w:rsidP="001C6579">
      <w:pPr>
        <w:ind w:right="-284"/>
        <w:jc w:val="both"/>
        <w:rPr>
          <w:b/>
          <w:bCs/>
          <w:lang w:val="fr-FR"/>
        </w:rPr>
      </w:pPr>
      <w:r>
        <w:rPr>
          <w:b/>
          <w:lang w:val="fr-FR"/>
        </w:rPr>
        <w:t xml:space="preserve">                        </w:t>
      </w:r>
      <w:r>
        <w:rPr>
          <w:b/>
          <w:bCs/>
          <w:lang w:val="fr-FR"/>
        </w:rPr>
        <w:t xml:space="preserve">Total </w:t>
      </w:r>
      <w:proofErr w:type="spellStart"/>
      <w:r>
        <w:rPr>
          <w:b/>
          <w:bCs/>
          <w:lang w:val="fr-FR"/>
        </w:rPr>
        <w:t>venituri</w:t>
      </w:r>
      <w:proofErr w:type="spellEnd"/>
      <w:r>
        <w:rPr>
          <w:b/>
          <w:bCs/>
          <w:lang w:val="fr-FR"/>
        </w:rPr>
        <w:t xml:space="preserve"> </w:t>
      </w:r>
      <w:proofErr w:type="spellStart"/>
      <w:r>
        <w:rPr>
          <w:b/>
          <w:bCs/>
          <w:lang w:val="fr-FR"/>
        </w:rPr>
        <w:t>cheltuieli</w:t>
      </w:r>
      <w:proofErr w:type="spellEnd"/>
      <w:r>
        <w:rPr>
          <w:b/>
          <w:bCs/>
          <w:lang w:val="fr-FR"/>
        </w:rPr>
        <w:t xml:space="preserve"> </w:t>
      </w:r>
      <w:proofErr w:type="spellStart"/>
      <w:r>
        <w:rPr>
          <w:b/>
          <w:bCs/>
          <w:lang w:val="fr-FR"/>
        </w:rPr>
        <w:t>spre</w:t>
      </w:r>
      <w:proofErr w:type="spellEnd"/>
      <w:r>
        <w:rPr>
          <w:b/>
          <w:bCs/>
          <w:lang w:val="fr-FR"/>
        </w:rPr>
        <w:t xml:space="preserve"> </w:t>
      </w:r>
      <w:proofErr w:type="spellStart"/>
      <w:r>
        <w:rPr>
          <w:b/>
          <w:bCs/>
          <w:lang w:val="fr-FR"/>
        </w:rPr>
        <w:t>rectificare</w:t>
      </w:r>
      <w:proofErr w:type="spellEnd"/>
      <w:r>
        <w:rPr>
          <w:b/>
          <w:bCs/>
          <w:lang w:val="fr-FR"/>
        </w:rPr>
        <w:t> : +860.00</w:t>
      </w:r>
      <w:r>
        <w:rPr>
          <w:b/>
          <w:lang w:val="fr-FR"/>
        </w:rPr>
        <w:t>0,00 lei</w:t>
      </w:r>
    </w:p>
    <w:p w:rsidR="00DF1B7A" w:rsidRDefault="00DF1B7A" w:rsidP="00DF1B7A">
      <w:pPr>
        <w:ind w:right="-284"/>
        <w:rPr>
          <w:b/>
          <w:bCs/>
          <w:lang w:val="fr-FR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2E5500"/>
    <w:p w:rsidR="002E5500" w:rsidRDefault="002E5500" w:rsidP="002E5500"/>
    <w:p w:rsidR="002E5500" w:rsidRDefault="002E5500" w:rsidP="002E5500"/>
    <w:p w:rsidR="00EF18D2" w:rsidRPr="00D81D83" w:rsidRDefault="00EF18D2" w:rsidP="002E5500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6"/>
        <w:gridCol w:w="5878"/>
        <w:gridCol w:w="1246"/>
        <w:gridCol w:w="1896"/>
      </w:tblGrid>
      <w:tr w:rsidR="002E5500" w:rsidRPr="007C3D43" w:rsidTr="00116D64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E5500" w:rsidRPr="007C3D43" w:rsidRDefault="002E5500" w:rsidP="00EF18D2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 w:rsidR="00A1609E"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C32C37">
              <w:rPr>
                <w:rFonts w:cs="Arial"/>
                <w:b/>
                <w:bCs/>
                <w:sz w:val="16"/>
                <w:szCs w:val="16"/>
              </w:rPr>
              <w:t>5</w:t>
            </w:r>
            <w:r w:rsidR="00EF18D2">
              <w:rPr>
                <w:rFonts w:cs="Arial"/>
                <w:b/>
                <w:bCs/>
                <w:sz w:val="16"/>
                <w:szCs w:val="16"/>
              </w:rPr>
              <w:t>5</w:t>
            </w:r>
            <w:r w:rsidR="00751514">
              <w:rPr>
                <w:rFonts w:cs="Arial"/>
                <w:b/>
                <w:bCs/>
                <w:sz w:val="16"/>
                <w:szCs w:val="16"/>
              </w:rPr>
              <w:t>/2025</w:t>
            </w:r>
          </w:p>
        </w:tc>
      </w:tr>
      <w:tr w:rsidR="002E5500" w:rsidRPr="007C3D43" w:rsidTr="00116D64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2E5500" w:rsidRPr="007C3D43" w:rsidTr="00116D64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EF18D2" w:rsidP="000B511C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03/10</w:t>
            </w:r>
            <w:r w:rsidR="00751514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500" w:rsidRPr="007C3D43" w:rsidRDefault="00EF18D2" w:rsidP="0041037C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03/10</w:t>
            </w:r>
            <w:r w:rsidR="00751514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500" w:rsidRPr="007C3D43" w:rsidRDefault="00EF18D2" w:rsidP="0041037C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15/10</w:t>
            </w:r>
            <w:r w:rsidR="00751514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EF18D2" w:rsidP="0041037C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03/10</w:t>
            </w:r>
            <w:r w:rsidR="00751514">
              <w:rPr>
                <w:rFonts w:cs="Arial"/>
                <w:sz w:val="16"/>
                <w:szCs w:val="16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2E5500" w:rsidP="0041037C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 w:rsidR="0041037C">
              <w:rPr>
                <w:rFonts w:cs="Arial"/>
                <w:sz w:val="16"/>
                <w:szCs w:val="16"/>
              </w:rPr>
              <w:t>2</w:t>
            </w:r>
            <w:r w:rsidR="00751514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EF18D2" w:rsidP="000B511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03/10</w:t>
            </w:r>
            <w:r w:rsidR="00751514">
              <w:rPr>
                <w:rFonts w:cs="Arial"/>
                <w:b/>
                <w:sz w:val="16"/>
                <w:szCs w:val="16"/>
              </w:rPr>
              <w:t>/2025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din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Ordonanța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de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urgență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a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Guvernului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nr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. 57/2019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privind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Codul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administrativ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exercitarea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atribuțiilor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revin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adoptă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majoritate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absolută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sau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simplă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după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caz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primarului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adaptat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: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local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prefectului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10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lucrătoare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adoptării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>...;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(4):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…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aduc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cunoștința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și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condițiile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legii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prin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grija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secretarului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>.;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….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li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face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5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oficiale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prefect.”;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normativ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obligatorii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aducerii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cunoștință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produc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efecte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juridice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li se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.”</w:t>
            </w:r>
          </w:p>
        </w:tc>
      </w:tr>
    </w:tbl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Pr="00AB48FA" w:rsidRDefault="002E5500" w:rsidP="000B4D82">
      <w:pPr>
        <w:spacing w:line="360" w:lineRule="auto"/>
        <w:rPr>
          <w:sz w:val="25"/>
          <w:szCs w:val="25"/>
        </w:rPr>
      </w:pPr>
    </w:p>
    <w:sectPr w:rsidR="002E5500" w:rsidRPr="00AB48FA" w:rsidSect="00B55CE6">
      <w:pgSz w:w="11907" w:h="16840" w:code="9"/>
      <w:pgMar w:top="142" w:right="992" w:bottom="80" w:left="1309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FD6B4C"/>
    <w:multiLevelType w:val="hybridMultilevel"/>
    <w:tmpl w:val="0040EF6A"/>
    <w:lvl w:ilvl="0" w:tplc="49C0B7C8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13B424A2"/>
    <w:multiLevelType w:val="hybridMultilevel"/>
    <w:tmpl w:val="6CDA4F0A"/>
    <w:lvl w:ilvl="0" w:tplc="E3EEB92C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4E23976"/>
    <w:multiLevelType w:val="hybridMultilevel"/>
    <w:tmpl w:val="7152CD72"/>
    <w:lvl w:ilvl="0" w:tplc="4AEE05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36272D39"/>
    <w:multiLevelType w:val="hybridMultilevel"/>
    <w:tmpl w:val="FE64F678"/>
    <w:lvl w:ilvl="0" w:tplc="464416B8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5470813"/>
    <w:multiLevelType w:val="hybridMultilevel"/>
    <w:tmpl w:val="EF2896A6"/>
    <w:lvl w:ilvl="0" w:tplc="90047DF0">
      <w:start w:val="1"/>
      <w:numFmt w:val="decimal"/>
      <w:lvlText w:val="%1."/>
      <w:lvlJc w:val="left"/>
      <w:pPr>
        <w:ind w:left="2073" w:hanging="360"/>
      </w:pPr>
    </w:lvl>
    <w:lvl w:ilvl="1" w:tplc="08090019">
      <w:start w:val="1"/>
      <w:numFmt w:val="lowerLetter"/>
      <w:lvlText w:val="%2."/>
      <w:lvlJc w:val="left"/>
      <w:pPr>
        <w:ind w:left="2793" w:hanging="360"/>
      </w:pPr>
    </w:lvl>
    <w:lvl w:ilvl="2" w:tplc="0809001B">
      <w:start w:val="1"/>
      <w:numFmt w:val="lowerRoman"/>
      <w:lvlText w:val="%3."/>
      <w:lvlJc w:val="right"/>
      <w:pPr>
        <w:ind w:left="3513" w:hanging="180"/>
      </w:pPr>
    </w:lvl>
    <w:lvl w:ilvl="3" w:tplc="0809000F">
      <w:start w:val="1"/>
      <w:numFmt w:val="decimal"/>
      <w:lvlText w:val="%4."/>
      <w:lvlJc w:val="left"/>
      <w:pPr>
        <w:ind w:left="4233" w:hanging="360"/>
      </w:pPr>
    </w:lvl>
    <w:lvl w:ilvl="4" w:tplc="08090019">
      <w:start w:val="1"/>
      <w:numFmt w:val="lowerLetter"/>
      <w:lvlText w:val="%5."/>
      <w:lvlJc w:val="left"/>
      <w:pPr>
        <w:ind w:left="4953" w:hanging="360"/>
      </w:pPr>
    </w:lvl>
    <w:lvl w:ilvl="5" w:tplc="0809001B">
      <w:start w:val="1"/>
      <w:numFmt w:val="lowerRoman"/>
      <w:lvlText w:val="%6."/>
      <w:lvlJc w:val="right"/>
      <w:pPr>
        <w:ind w:left="5673" w:hanging="180"/>
      </w:pPr>
    </w:lvl>
    <w:lvl w:ilvl="6" w:tplc="0809000F">
      <w:start w:val="1"/>
      <w:numFmt w:val="decimal"/>
      <w:lvlText w:val="%7."/>
      <w:lvlJc w:val="left"/>
      <w:pPr>
        <w:ind w:left="6393" w:hanging="360"/>
      </w:pPr>
    </w:lvl>
    <w:lvl w:ilvl="7" w:tplc="08090019">
      <w:start w:val="1"/>
      <w:numFmt w:val="lowerLetter"/>
      <w:lvlText w:val="%8."/>
      <w:lvlJc w:val="left"/>
      <w:pPr>
        <w:ind w:left="7113" w:hanging="360"/>
      </w:pPr>
    </w:lvl>
    <w:lvl w:ilvl="8" w:tplc="0809001B">
      <w:start w:val="1"/>
      <w:numFmt w:val="lowerRoman"/>
      <w:lvlText w:val="%9."/>
      <w:lvlJc w:val="right"/>
      <w:pPr>
        <w:ind w:left="7833" w:hanging="180"/>
      </w:pPr>
    </w:lvl>
  </w:abstractNum>
  <w:abstractNum w:abstractNumId="6" w15:restartNumberingAfterBreak="0">
    <w:nsid w:val="63DE02EA"/>
    <w:multiLevelType w:val="hybridMultilevel"/>
    <w:tmpl w:val="06E82C62"/>
    <w:lvl w:ilvl="0" w:tplc="D744D46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7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3"/>
  </w:num>
  <w:num w:numId="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1D"/>
    <w:rsid w:val="00000FD7"/>
    <w:rsid w:val="000051C2"/>
    <w:rsid w:val="000113E9"/>
    <w:rsid w:val="00012B56"/>
    <w:rsid w:val="00013CA8"/>
    <w:rsid w:val="00034371"/>
    <w:rsid w:val="00044F88"/>
    <w:rsid w:val="0005210B"/>
    <w:rsid w:val="000553AE"/>
    <w:rsid w:val="000566DF"/>
    <w:rsid w:val="00067390"/>
    <w:rsid w:val="000675DE"/>
    <w:rsid w:val="000739BD"/>
    <w:rsid w:val="0007798B"/>
    <w:rsid w:val="00081FDC"/>
    <w:rsid w:val="00084354"/>
    <w:rsid w:val="00086A38"/>
    <w:rsid w:val="00087008"/>
    <w:rsid w:val="00091EAD"/>
    <w:rsid w:val="00095BBB"/>
    <w:rsid w:val="000961C2"/>
    <w:rsid w:val="00096453"/>
    <w:rsid w:val="00096C4A"/>
    <w:rsid w:val="000A1101"/>
    <w:rsid w:val="000A4A3C"/>
    <w:rsid w:val="000B2749"/>
    <w:rsid w:val="000B4D82"/>
    <w:rsid w:val="000B511C"/>
    <w:rsid w:val="000C20A2"/>
    <w:rsid w:val="000C2F2C"/>
    <w:rsid w:val="000C6023"/>
    <w:rsid w:val="000D5CD4"/>
    <w:rsid w:val="000E55D0"/>
    <w:rsid w:val="000E5F6A"/>
    <w:rsid w:val="000F28D0"/>
    <w:rsid w:val="00111099"/>
    <w:rsid w:val="00111835"/>
    <w:rsid w:val="00112A4A"/>
    <w:rsid w:val="00140B06"/>
    <w:rsid w:val="00147B8B"/>
    <w:rsid w:val="0015595C"/>
    <w:rsid w:val="00176448"/>
    <w:rsid w:val="00177A4D"/>
    <w:rsid w:val="00177F4A"/>
    <w:rsid w:val="00181989"/>
    <w:rsid w:val="00182486"/>
    <w:rsid w:val="00183A92"/>
    <w:rsid w:val="0018615D"/>
    <w:rsid w:val="00195A67"/>
    <w:rsid w:val="00195C6E"/>
    <w:rsid w:val="001967A3"/>
    <w:rsid w:val="00197E99"/>
    <w:rsid w:val="001A0D11"/>
    <w:rsid w:val="001A3388"/>
    <w:rsid w:val="001A504C"/>
    <w:rsid w:val="001B15DF"/>
    <w:rsid w:val="001B269B"/>
    <w:rsid w:val="001C1A15"/>
    <w:rsid w:val="001C21F4"/>
    <w:rsid w:val="001C39E9"/>
    <w:rsid w:val="001C6579"/>
    <w:rsid w:val="001D0A7D"/>
    <w:rsid w:val="001D104D"/>
    <w:rsid w:val="001D2E62"/>
    <w:rsid w:val="001E0B77"/>
    <w:rsid w:val="001E2A0E"/>
    <w:rsid w:val="001E4D36"/>
    <w:rsid w:val="001E51C2"/>
    <w:rsid w:val="001E68DD"/>
    <w:rsid w:val="001E7EED"/>
    <w:rsid w:val="001F3FE7"/>
    <w:rsid w:val="001F6CD2"/>
    <w:rsid w:val="00203BD4"/>
    <w:rsid w:val="00204E36"/>
    <w:rsid w:val="00205104"/>
    <w:rsid w:val="00205FA8"/>
    <w:rsid w:val="002129A1"/>
    <w:rsid w:val="00224496"/>
    <w:rsid w:val="0022525C"/>
    <w:rsid w:val="002314D7"/>
    <w:rsid w:val="00236D81"/>
    <w:rsid w:val="002403C0"/>
    <w:rsid w:val="00243CB5"/>
    <w:rsid w:val="00247772"/>
    <w:rsid w:val="002502BE"/>
    <w:rsid w:val="00257787"/>
    <w:rsid w:val="00260D59"/>
    <w:rsid w:val="0026218A"/>
    <w:rsid w:val="00265CAC"/>
    <w:rsid w:val="002670C5"/>
    <w:rsid w:val="00272237"/>
    <w:rsid w:val="0028309B"/>
    <w:rsid w:val="0028344C"/>
    <w:rsid w:val="00294AF2"/>
    <w:rsid w:val="00296F62"/>
    <w:rsid w:val="002B39BE"/>
    <w:rsid w:val="002B51A5"/>
    <w:rsid w:val="002C4558"/>
    <w:rsid w:val="002C4960"/>
    <w:rsid w:val="002C7527"/>
    <w:rsid w:val="002D4BFE"/>
    <w:rsid w:val="002D54F2"/>
    <w:rsid w:val="002E5500"/>
    <w:rsid w:val="003055E6"/>
    <w:rsid w:val="00306C80"/>
    <w:rsid w:val="003100E8"/>
    <w:rsid w:val="00310900"/>
    <w:rsid w:val="00311130"/>
    <w:rsid w:val="0031650C"/>
    <w:rsid w:val="003217FE"/>
    <w:rsid w:val="00327004"/>
    <w:rsid w:val="003303A5"/>
    <w:rsid w:val="00334CF9"/>
    <w:rsid w:val="00340612"/>
    <w:rsid w:val="00340AB9"/>
    <w:rsid w:val="00341293"/>
    <w:rsid w:val="00344D02"/>
    <w:rsid w:val="00345591"/>
    <w:rsid w:val="00347CE7"/>
    <w:rsid w:val="00355DDC"/>
    <w:rsid w:val="003670C9"/>
    <w:rsid w:val="00367CB6"/>
    <w:rsid w:val="003803D3"/>
    <w:rsid w:val="00390861"/>
    <w:rsid w:val="00394521"/>
    <w:rsid w:val="003A42C5"/>
    <w:rsid w:val="003A52EA"/>
    <w:rsid w:val="003A544B"/>
    <w:rsid w:val="003B0C2C"/>
    <w:rsid w:val="003B72EA"/>
    <w:rsid w:val="003C4EE9"/>
    <w:rsid w:val="003C5787"/>
    <w:rsid w:val="003D24C4"/>
    <w:rsid w:val="003E2964"/>
    <w:rsid w:val="003E3700"/>
    <w:rsid w:val="003E484A"/>
    <w:rsid w:val="003E4A61"/>
    <w:rsid w:val="003E65D4"/>
    <w:rsid w:val="003E6C45"/>
    <w:rsid w:val="003E710C"/>
    <w:rsid w:val="003F2895"/>
    <w:rsid w:val="003F2FA8"/>
    <w:rsid w:val="003F3A5B"/>
    <w:rsid w:val="003F52C2"/>
    <w:rsid w:val="003F59D5"/>
    <w:rsid w:val="0041037C"/>
    <w:rsid w:val="0041639B"/>
    <w:rsid w:val="0041752D"/>
    <w:rsid w:val="00420909"/>
    <w:rsid w:val="00435B63"/>
    <w:rsid w:val="0044022B"/>
    <w:rsid w:val="004408CC"/>
    <w:rsid w:val="00442F6A"/>
    <w:rsid w:val="0044302E"/>
    <w:rsid w:val="00443E20"/>
    <w:rsid w:val="00451125"/>
    <w:rsid w:val="004554D3"/>
    <w:rsid w:val="0045593C"/>
    <w:rsid w:val="00457ABC"/>
    <w:rsid w:val="00464B94"/>
    <w:rsid w:val="004702BD"/>
    <w:rsid w:val="00471606"/>
    <w:rsid w:val="00471EDB"/>
    <w:rsid w:val="0047486E"/>
    <w:rsid w:val="00476125"/>
    <w:rsid w:val="00483309"/>
    <w:rsid w:val="00483696"/>
    <w:rsid w:val="00495239"/>
    <w:rsid w:val="004A2D31"/>
    <w:rsid w:val="004A44AE"/>
    <w:rsid w:val="004A74F0"/>
    <w:rsid w:val="004B35FD"/>
    <w:rsid w:val="004C1416"/>
    <w:rsid w:val="004C7B0F"/>
    <w:rsid w:val="004C7F93"/>
    <w:rsid w:val="004D6390"/>
    <w:rsid w:val="004D6411"/>
    <w:rsid w:val="004E6761"/>
    <w:rsid w:val="004F2C6C"/>
    <w:rsid w:val="004F3CDA"/>
    <w:rsid w:val="004F575D"/>
    <w:rsid w:val="004F6EEE"/>
    <w:rsid w:val="0050289E"/>
    <w:rsid w:val="005062B7"/>
    <w:rsid w:val="00507ED5"/>
    <w:rsid w:val="00507F32"/>
    <w:rsid w:val="0052032C"/>
    <w:rsid w:val="00535F8D"/>
    <w:rsid w:val="005365D1"/>
    <w:rsid w:val="00541995"/>
    <w:rsid w:val="005452C8"/>
    <w:rsid w:val="00547ABF"/>
    <w:rsid w:val="00555B4E"/>
    <w:rsid w:val="00557235"/>
    <w:rsid w:val="00561301"/>
    <w:rsid w:val="00562E18"/>
    <w:rsid w:val="00564A66"/>
    <w:rsid w:val="005708BC"/>
    <w:rsid w:val="00571D13"/>
    <w:rsid w:val="00575794"/>
    <w:rsid w:val="00580B50"/>
    <w:rsid w:val="00583DA0"/>
    <w:rsid w:val="00585DEF"/>
    <w:rsid w:val="00593CE8"/>
    <w:rsid w:val="00594053"/>
    <w:rsid w:val="00595B06"/>
    <w:rsid w:val="00596B82"/>
    <w:rsid w:val="005A52B3"/>
    <w:rsid w:val="005A6B8A"/>
    <w:rsid w:val="005B0FE3"/>
    <w:rsid w:val="005B160B"/>
    <w:rsid w:val="005B6325"/>
    <w:rsid w:val="005B6FC0"/>
    <w:rsid w:val="005B77B0"/>
    <w:rsid w:val="005C181D"/>
    <w:rsid w:val="005C1BCB"/>
    <w:rsid w:val="005C5E4E"/>
    <w:rsid w:val="005C7304"/>
    <w:rsid w:val="005E0273"/>
    <w:rsid w:val="005E0BE8"/>
    <w:rsid w:val="005E6659"/>
    <w:rsid w:val="005F41C2"/>
    <w:rsid w:val="005F42F3"/>
    <w:rsid w:val="005F54DB"/>
    <w:rsid w:val="005F74DB"/>
    <w:rsid w:val="00607E9D"/>
    <w:rsid w:val="0061290B"/>
    <w:rsid w:val="0061521D"/>
    <w:rsid w:val="0062595C"/>
    <w:rsid w:val="0063087B"/>
    <w:rsid w:val="00631503"/>
    <w:rsid w:val="00636B76"/>
    <w:rsid w:val="00637CB7"/>
    <w:rsid w:val="00651743"/>
    <w:rsid w:val="0066225F"/>
    <w:rsid w:val="0066353F"/>
    <w:rsid w:val="00666B0F"/>
    <w:rsid w:val="006775FB"/>
    <w:rsid w:val="00677657"/>
    <w:rsid w:val="00682B57"/>
    <w:rsid w:val="006940C7"/>
    <w:rsid w:val="00694F60"/>
    <w:rsid w:val="006974AD"/>
    <w:rsid w:val="006A3322"/>
    <w:rsid w:val="006A4753"/>
    <w:rsid w:val="006B6FA9"/>
    <w:rsid w:val="006C1C56"/>
    <w:rsid w:val="006C5F50"/>
    <w:rsid w:val="006D6E31"/>
    <w:rsid w:val="006D7157"/>
    <w:rsid w:val="006E061F"/>
    <w:rsid w:val="006E22D5"/>
    <w:rsid w:val="006E25CB"/>
    <w:rsid w:val="006E2BC7"/>
    <w:rsid w:val="006F1C53"/>
    <w:rsid w:val="006F2747"/>
    <w:rsid w:val="006F6B44"/>
    <w:rsid w:val="007027E1"/>
    <w:rsid w:val="00712653"/>
    <w:rsid w:val="007179C7"/>
    <w:rsid w:val="0072212E"/>
    <w:rsid w:val="0072322C"/>
    <w:rsid w:val="00723655"/>
    <w:rsid w:val="00726997"/>
    <w:rsid w:val="00736AD7"/>
    <w:rsid w:val="00747F21"/>
    <w:rsid w:val="00751514"/>
    <w:rsid w:val="00752409"/>
    <w:rsid w:val="00764A37"/>
    <w:rsid w:val="00764F1D"/>
    <w:rsid w:val="007742AF"/>
    <w:rsid w:val="00793A4A"/>
    <w:rsid w:val="0079455C"/>
    <w:rsid w:val="007A06A9"/>
    <w:rsid w:val="007A08B9"/>
    <w:rsid w:val="007A12E8"/>
    <w:rsid w:val="007A21A4"/>
    <w:rsid w:val="007A2386"/>
    <w:rsid w:val="007A33AE"/>
    <w:rsid w:val="007A4B45"/>
    <w:rsid w:val="007A7816"/>
    <w:rsid w:val="007B0478"/>
    <w:rsid w:val="007B5E65"/>
    <w:rsid w:val="007C6405"/>
    <w:rsid w:val="007E5BC4"/>
    <w:rsid w:val="007F1127"/>
    <w:rsid w:val="007F34DE"/>
    <w:rsid w:val="007F6DD3"/>
    <w:rsid w:val="007F743E"/>
    <w:rsid w:val="0080093F"/>
    <w:rsid w:val="00813A58"/>
    <w:rsid w:val="008154A7"/>
    <w:rsid w:val="0081625C"/>
    <w:rsid w:val="0083679D"/>
    <w:rsid w:val="00856F6B"/>
    <w:rsid w:val="00870B9B"/>
    <w:rsid w:val="00870E91"/>
    <w:rsid w:val="0087429C"/>
    <w:rsid w:val="00875774"/>
    <w:rsid w:val="008776E3"/>
    <w:rsid w:val="008801D5"/>
    <w:rsid w:val="008813E6"/>
    <w:rsid w:val="00881E59"/>
    <w:rsid w:val="0088581E"/>
    <w:rsid w:val="00896879"/>
    <w:rsid w:val="008A01CD"/>
    <w:rsid w:val="008A40C5"/>
    <w:rsid w:val="008A538A"/>
    <w:rsid w:val="008A7148"/>
    <w:rsid w:val="008B2DBE"/>
    <w:rsid w:val="008C05BC"/>
    <w:rsid w:val="008C533E"/>
    <w:rsid w:val="008C68E3"/>
    <w:rsid w:val="008D74D0"/>
    <w:rsid w:val="0090601F"/>
    <w:rsid w:val="00907F20"/>
    <w:rsid w:val="00912FB3"/>
    <w:rsid w:val="00932ED1"/>
    <w:rsid w:val="00941DF0"/>
    <w:rsid w:val="0094476A"/>
    <w:rsid w:val="009500F6"/>
    <w:rsid w:val="00953A2C"/>
    <w:rsid w:val="00957787"/>
    <w:rsid w:val="00963935"/>
    <w:rsid w:val="0096648B"/>
    <w:rsid w:val="009909DC"/>
    <w:rsid w:val="00996AE8"/>
    <w:rsid w:val="009A2D3A"/>
    <w:rsid w:val="009A562B"/>
    <w:rsid w:val="009B290B"/>
    <w:rsid w:val="009C2A13"/>
    <w:rsid w:val="009C6952"/>
    <w:rsid w:val="009C7BBB"/>
    <w:rsid w:val="009D51E3"/>
    <w:rsid w:val="009E0FF8"/>
    <w:rsid w:val="009E2B8C"/>
    <w:rsid w:val="009E3CEF"/>
    <w:rsid w:val="009F2CA2"/>
    <w:rsid w:val="009F36C8"/>
    <w:rsid w:val="00A00EEB"/>
    <w:rsid w:val="00A05042"/>
    <w:rsid w:val="00A05F82"/>
    <w:rsid w:val="00A06650"/>
    <w:rsid w:val="00A07157"/>
    <w:rsid w:val="00A11558"/>
    <w:rsid w:val="00A14F63"/>
    <w:rsid w:val="00A1609E"/>
    <w:rsid w:val="00A17041"/>
    <w:rsid w:val="00A23D3B"/>
    <w:rsid w:val="00A24BE1"/>
    <w:rsid w:val="00A31AA5"/>
    <w:rsid w:val="00A3530E"/>
    <w:rsid w:val="00A43C96"/>
    <w:rsid w:val="00A50041"/>
    <w:rsid w:val="00A65828"/>
    <w:rsid w:val="00A715DA"/>
    <w:rsid w:val="00A71D7E"/>
    <w:rsid w:val="00A7358F"/>
    <w:rsid w:val="00A766A0"/>
    <w:rsid w:val="00A77E13"/>
    <w:rsid w:val="00A815E6"/>
    <w:rsid w:val="00A82410"/>
    <w:rsid w:val="00A853BF"/>
    <w:rsid w:val="00A94EF5"/>
    <w:rsid w:val="00A97458"/>
    <w:rsid w:val="00AA3271"/>
    <w:rsid w:val="00AA4FD7"/>
    <w:rsid w:val="00AA528E"/>
    <w:rsid w:val="00AA734A"/>
    <w:rsid w:val="00AA7CED"/>
    <w:rsid w:val="00AB48FA"/>
    <w:rsid w:val="00AB591A"/>
    <w:rsid w:val="00AC2BD0"/>
    <w:rsid w:val="00AD1A3D"/>
    <w:rsid w:val="00AE0307"/>
    <w:rsid w:val="00AE0FCA"/>
    <w:rsid w:val="00AE15A6"/>
    <w:rsid w:val="00AE2A8B"/>
    <w:rsid w:val="00AF06C5"/>
    <w:rsid w:val="00AF4BA3"/>
    <w:rsid w:val="00AF5C33"/>
    <w:rsid w:val="00AF5FC4"/>
    <w:rsid w:val="00AF73D6"/>
    <w:rsid w:val="00B02854"/>
    <w:rsid w:val="00B051FD"/>
    <w:rsid w:val="00B0573C"/>
    <w:rsid w:val="00B07007"/>
    <w:rsid w:val="00B079E9"/>
    <w:rsid w:val="00B10001"/>
    <w:rsid w:val="00B10067"/>
    <w:rsid w:val="00B10183"/>
    <w:rsid w:val="00B10E48"/>
    <w:rsid w:val="00B13F9D"/>
    <w:rsid w:val="00B22DD8"/>
    <w:rsid w:val="00B235AC"/>
    <w:rsid w:val="00B311C5"/>
    <w:rsid w:val="00B31527"/>
    <w:rsid w:val="00B51A77"/>
    <w:rsid w:val="00B53AD6"/>
    <w:rsid w:val="00B55CE6"/>
    <w:rsid w:val="00B6161C"/>
    <w:rsid w:val="00B638A1"/>
    <w:rsid w:val="00B64F58"/>
    <w:rsid w:val="00B67CB4"/>
    <w:rsid w:val="00B74D23"/>
    <w:rsid w:val="00B82198"/>
    <w:rsid w:val="00B82CB9"/>
    <w:rsid w:val="00B8411C"/>
    <w:rsid w:val="00B85EBE"/>
    <w:rsid w:val="00B8766B"/>
    <w:rsid w:val="00B911EA"/>
    <w:rsid w:val="00B91E93"/>
    <w:rsid w:val="00B95F25"/>
    <w:rsid w:val="00B9791B"/>
    <w:rsid w:val="00BA3C5C"/>
    <w:rsid w:val="00BA647E"/>
    <w:rsid w:val="00BA6DA5"/>
    <w:rsid w:val="00BB56F1"/>
    <w:rsid w:val="00BB60A8"/>
    <w:rsid w:val="00BC160E"/>
    <w:rsid w:val="00BC44EF"/>
    <w:rsid w:val="00BC4705"/>
    <w:rsid w:val="00BC72DF"/>
    <w:rsid w:val="00BD1F07"/>
    <w:rsid w:val="00BD374A"/>
    <w:rsid w:val="00BE2418"/>
    <w:rsid w:val="00BE42EE"/>
    <w:rsid w:val="00BE7F59"/>
    <w:rsid w:val="00BF25B7"/>
    <w:rsid w:val="00BF32F3"/>
    <w:rsid w:val="00BF793B"/>
    <w:rsid w:val="00C00B54"/>
    <w:rsid w:val="00C010FD"/>
    <w:rsid w:val="00C013AE"/>
    <w:rsid w:val="00C11D99"/>
    <w:rsid w:val="00C1715E"/>
    <w:rsid w:val="00C22836"/>
    <w:rsid w:val="00C2368F"/>
    <w:rsid w:val="00C23C96"/>
    <w:rsid w:val="00C23EA7"/>
    <w:rsid w:val="00C263FA"/>
    <w:rsid w:val="00C273BD"/>
    <w:rsid w:val="00C32C37"/>
    <w:rsid w:val="00C341F3"/>
    <w:rsid w:val="00C345DD"/>
    <w:rsid w:val="00C54439"/>
    <w:rsid w:val="00C62740"/>
    <w:rsid w:val="00C66BCD"/>
    <w:rsid w:val="00C703CF"/>
    <w:rsid w:val="00C8247D"/>
    <w:rsid w:val="00C859A5"/>
    <w:rsid w:val="00C86B50"/>
    <w:rsid w:val="00C87A4C"/>
    <w:rsid w:val="00C940CF"/>
    <w:rsid w:val="00C9591F"/>
    <w:rsid w:val="00CA37DD"/>
    <w:rsid w:val="00CA38BE"/>
    <w:rsid w:val="00CA5ABB"/>
    <w:rsid w:val="00CA7148"/>
    <w:rsid w:val="00CC1FDC"/>
    <w:rsid w:val="00CC342D"/>
    <w:rsid w:val="00CD0209"/>
    <w:rsid w:val="00CE7E5F"/>
    <w:rsid w:val="00CF3438"/>
    <w:rsid w:val="00CF70DB"/>
    <w:rsid w:val="00D00AE0"/>
    <w:rsid w:val="00D02095"/>
    <w:rsid w:val="00D05B74"/>
    <w:rsid w:val="00D11D08"/>
    <w:rsid w:val="00D17E0A"/>
    <w:rsid w:val="00D205A3"/>
    <w:rsid w:val="00D300BA"/>
    <w:rsid w:val="00D35122"/>
    <w:rsid w:val="00D3664E"/>
    <w:rsid w:val="00D37315"/>
    <w:rsid w:val="00D4141C"/>
    <w:rsid w:val="00D41550"/>
    <w:rsid w:val="00D41F4F"/>
    <w:rsid w:val="00D4237E"/>
    <w:rsid w:val="00D44187"/>
    <w:rsid w:val="00D4430C"/>
    <w:rsid w:val="00D46097"/>
    <w:rsid w:val="00D505D0"/>
    <w:rsid w:val="00D6019F"/>
    <w:rsid w:val="00D62403"/>
    <w:rsid w:val="00D6565D"/>
    <w:rsid w:val="00D66345"/>
    <w:rsid w:val="00D70244"/>
    <w:rsid w:val="00D73D5E"/>
    <w:rsid w:val="00D7684E"/>
    <w:rsid w:val="00D81420"/>
    <w:rsid w:val="00D82A37"/>
    <w:rsid w:val="00D82C40"/>
    <w:rsid w:val="00DA48C8"/>
    <w:rsid w:val="00DA6812"/>
    <w:rsid w:val="00DB4D95"/>
    <w:rsid w:val="00DC3B91"/>
    <w:rsid w:val="00DC5993"/>
    <w:rsid w:val="00DE05EF"/>
    <w:rsid w:val="00DE69BC"/>
    <w:rsid w:val="00DF04FC"/>
    <w:rsid w:val="00DF1B7A"/>
    <w:rsid w:val="00DF2A5B"/>
    <w:rsid w:val="00DF3B62"/>
    <w:rsid w:val="00E00D13"/>
    <w:rsid w:val="00E071DB"/>
    <w:rsid w:val="00E07364"/>
    <w:rsid w:val="00E152B6"/>
    <w:rsid w:val="00E2063F"/>
    <w:rsid w:val="00E31064"/>
    <w:rsid w:val="00E31962"/>
    <w:rsid w:val="00E33CD2"/>
    <w:rsid w:val="00E35AE9"/>
    <w:rsid w:val="00E4235C"/>
    <w:rsid w:val="00E426AC"/>
    <w:rsid w:val="00E43EC1"/>
    <w:rsid w:val="00E44476"/>
    <w:rsid w:val="00E4525C"/>
    <w:rsid w:val="00E458F2"/>
    <w:rsid w:val="00E47B37"/>
    <w:rsid w:val="00E62B38"/>
    <w:rsid w:val="00E652CF"/>
    <w:rsid w:val="00E66A93"/>
    <w:rsid w:val="00E7108E"/>
    <w:rsid w:val="00E77FA0"/>
    <w:rsid w:val="00E81004"/>
    <w:rsid w:val="00E82BAB"/>
    <w:rsid w:val="00E868A3"/>
    <w:rsid w:val="00E93AC7"/>
    <w:rsid w:val="00E95DBB"/>
    <w:rsid w:val="00E96BCB"/>
    <w:rsid w:val="00E96FC1"/>
    <w:rsid w:val="00EA0AAB"/>
    <w:rsid w:val="00EB25A3"/>
    <w:rsid w:val="00ED1222"/>
    <w:rsid w:val="00ED174B"/>
    <w:rsid w:val="00ED673C"/>
    <w:rsid w:val="00ED7950"/>
    <w:rsid w:val="00EE0D39"/>
    <w:rsid w:val="00EE16C9"/>
    <w:rsid w:val="00EE4481"/>
    <w:rsid w:val="00EE46C0"/>
    <w:rsid w:val="00EE5EC1"/>
    <w:rsid w:val="00EF18D2"/>
    <w:rsid w:val="00EF2828"/>
    <w:rsid w:val="00F051FF"/>
    <w:rsid w:val="00F07A31"/>
    <w:rsid w:val="00F14E47"/>
    <w:rsid w:val="00F17064"/>
    <w:rsid w:val="00F173C9"/>
    <w:rsid w:val="00F17F72"/>
    <w:rsid w:val="00F20284"/>
    <w:rsid w:val="00F2039E"/>
    <w:rsid w:val="00F241B9"/>
    <w:rsid w:val="00F35B8B"/>
    <w:rsid w:val="00F42DFF"/>
    <w:rsid w:val="00F43995"/>
    <w:rsid w:val="00F4572F"/>
    <w:rsid w:val="00F46221"/>
    <w:rsid w:val="00F46B96"/>
    <w:rsid w:val="00F600A6"/>
    <w:rsid w:val="00F616E9"/>
    <w:rsid w:val="00F6532A"/>
    <w:rsid w:val="00F720EF"/>
    <w:rsid w:val="00F83F78"/>
    <w:rsid w:val="00F8466E"/>
    <w:rsid w:val="00F9072B"/>
    <w:rsid w:val="00F90ED1"/>
    <w:rsid w:val="00F93D41"/>
    <w:rsid w:val="00F958AB"/>
    <w:rsid w:val="00FA3C56"/>
    <w:rsid w:val="00FA41DD"/>
    <w:rsid w:val="00FA51C0"/>
    <w:rsid w:val="00FC295D"/>
    <w:rsid w:val="00FC60C0"/>
    <w:rsid w:val="00FC64F4"/>
    <w:rsid w:val="00FC6CB4"/>
    <w:rsid w:val="00FE0C9A"/>
    <w:rsid w:val="00FE1E3A"/>
    <w:rsid w:val="00FE790D"/>
    <w:rsid w:val="00FF09E6"/>
    <w:rsid w:val="00FF223C"/>
    <w:rsid w:val="00FF68E9"/>
    <w:rsid w:val="00FF76A9"/>
    <w:rsid w:val="00FF774E"/>
    <w:rsid w:val="00FF7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DE7166F"/>
  <w15:docId w15:val="{C7B63F6B-910C-4090-BB45-371D5F109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1D"/>
    <w:rPr>
      <w:sz w:val="24"/>
      <w:szCs w:val="24"/>
    </w:rPr>
  </w:style>
  <w:style w:type="paragraph" w:styleId="Heading1">
    <w:name w:val="heading 1"/>
    <w:basedOn w:val="Normal"/>
    <w:next w:val="Normal"/>
    <w:qFormat/>
    <w:rsid w:val="0061521D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61521D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E1E3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61521D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61521D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FF76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9E3CEF"/>
    <w:pPr>
      <w:tabs>
        <w:tab w:val="center" w:pos="4320"/>
        <w:tab w:val="right" w:pos="8640"/>
      </w:tabs>
    </w:pPr>
    <w:rPr>
      <w:szCs w:val="20"/>
    </w:rPr>
  </w:style>
  <w:style w:type="paragraph" w:styleId="BalloonText">
    <w:name w:val="Balloon Text"/>
    <w:basedOn w:val="Normal"/>
    <w:semiHidden/>
    <w:rsid w:val="000553AE"/>
    <w:rPr>
      <w:rFonts w:ascii="Tahoma" w:hAnsi="Tahoma" w:cs="Tahoma"/>
      <w:sz w:val="16"/>
      <w:szCs w:val="16"/>
    </w:rPr>
  </w:style>
  <w:style w:type="paragraph" w:customStyle="1" w:styleId="CharChar">
    <w:name w:val="Char Char"/>
    <w:basedOn w:val="Normal"/>
    <w:rsid w:val="003E6C4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Heading2Char">
    <w:name w:val="Heading 2 Char"/>
    <w:link w:val="Heading2"/>
    <w:rsid w:val="007A7816"/>
    <w:rPr>
      <w:b/>
      <w:bCs/>
      <w:i/>
      <w:iCs/>
      <w:sz w:val="24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F43995"/>
    <w:pPr>
      <w:ind w:left="720"/>
    </w:pPr>
    <w:rPr>
      <w:lang w:val="en-US" w:eastAsia="en-US"/>
    </w:rPr>
  </w:style>
  <w:style w:type="character" w:customStyle="1" w:styleId="l5tlu1">
    <w:name w:val="l5tlu1"/>
    <w:basedOn w:val="DefaultParagraphFont"/>
    <w:rsid w:val="00FC295D"/>
    <w:rPr>
      <w:b/>
      <w:bCs/>
      <w:color w:val="000000"/>
      <w:sz w:val="32"/>
      <w:szCs w:val="32"/>
    </w:rPr>
  </w:style>
  <w:style w:type="character" w:customStyle="1" w:styleId="BodyTextIndentChar">
    <w:name w:val="Body Text Indent Char"/>
    <w:basedOn w:val="DefaultParagraphFont"/>
    <w:link w:val="BodyTextIndent"/>
    <w:rsid w:val="00D82A37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620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8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14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389D43-7CFC-4A8F-B181-A7D2E73992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885</Words>
  <Characters>5135</Characters>
  <Application>Microsoft Office Word</Application>
  <DocSecurity>0</DocSecurity>
  <Lines>42</Lines>
  <Paragraphs>12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  <vt:variant>
        <vt:lpstr>Titlu</vt:lpstr>
      </vt:variant>
      <vt:variant>
        <vt:i4>1</vt:i4>
      </vt:variant>
    </vt:vector>
  </HeadingPairs>
  <TitlesOfParts>
    <vt:vector size="4" baseType="lpstr">
      <vt:lpstr>R O M Â N I A</vt:lpstr>
      <vt:lpstr>HOTĂRÂREA Nr. 55/2025</vt:lpstr>
      <vt:lpstr>    Cu un număr de ____ voturi din numărul total de 11 consilieri în funcţie.</vt:lpstr>
      <vt:lpstr>R O M Â N I A</vt:lpstr>
    </vt:vector>
  </TitlesOfParts>
  <Company/>
  <LinksUpToDate>false</LinksUpToDate>
  <CharactersWithSpaces>6008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13</cp:revision>
  <cp:lastPrinted>2025-10-02T12:52:00Z</cp:lastPrinted>
  <dcterms:created xsi:type="dcterms:W3CDTF">2025-09-25T05:36:00Z</dcterms:created>
  <dcterms:modified xsi:type="dcterms:W3CDTF">2025-10-02T12:53:00Z</dcterms:modified>
</cp:coreProperties>
</file>