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2D61" w:rsidRPr="00A15945" w:rsidRDefault="00462D61" w:rsidP="0075130C">
      <w:pPr>
        <w:jc w:val="center"/>
        <w:rPr>
          <w:b/>
          <w:bCs/>
          <w:sz w:val="26"/>
          <w:szCs w:val="26"/>
        </w:rPr>
      </w:pPr>
      <w:r w:rsidRPr="00A15945">
        <w:rPr>
          <w:b/>
          <w:bCs/>
          <w:sz w:val="26"/>
          <w:szCs w:val="26"/>
        </w:rPr>
        <w:t>R O M Â N I A</w:t>
      </w:r>
    </w:p>
    <w:p w:rsidR="00462D61" w:rsidRPr="00A15945" w:rsidRDefault="00462D61" w:rsidP="0075130C">
      <w:pPr>
        <w:jc w:val="center"/>
        <w:rPr>
          <w:b/>
          <w:bCs/>
          <w:sz w:val="26"/>
          <w:szCs w:val="26"/>
        </w:rPr>
      </w:pPr>
      <w:r w:rsidRPr="00A15945">
        <w:rPr>
          <w:b/>
          <w:bCs/>
          <w:sz w:val="26"/>
          <w:szCs w:val="26"/>
        </w:rPr>
        <w:t>JUDEŢUL  VASLUI</w:t>
      </w:r>
    </w:p>
    <w:p w:rsidR="00462D61" w:rsidRPr="00A15945" w:rsidRDefault="00462D61" w:rsidP="0075130C">
      <w:pPr>
        <w:jc w:val="center"/>
        <w:rPr>
          <w:b/>
          <w:bCs/>
          <w:sz w:val="26"/>
          <w:szCs w:val="26"/>
        </w:rPr>
      </w:pPr>
      <w:r w:rsidRPr="00A15945">
        <w:rPr>
          <w:b/>
          <w:bCs/>
          <w:sz w:val="26"/>
          <w:szCs w:val="26"/>
        </w:rPr>
        <w:t>COMUNA  RAFAILA</w:t>
      </w:r>
    </w:p>
    <w:p w:rsidR="007066EB" w:rsidRPr="00DC091F" w:rsidRDefault="0096489A" w:rsidP="00DC091F">
      <w:pPr>
        <w:jc w:val="center"/>
        <w:rPr>
          <w:b/>
          <w:bCs/>
          <w:sz w:val="26"/>
          <w:szCs w:val="26"/>
        </w:rPr>
      </w:pPr>
      <w:r w:rsidRPr="00A15945">
        <w:rPr>
          <w:b/>
          <w:bCs/>
          <w:sz w:val="26"/>
          <w:szCs w:val="26"/>
        </w:rPr>
        <w:t>P R I M A R</w:t>
      </w:r>
    </w:p>
    <w:p w:rsidR="006261AB" w:rsidRPr="00F70BB1" w:rsidRDefault="00514308" w:rsidP="00F70BB1">
      <w:pPr>
        <w:rPr>
          <w:b/>
          <w:bCs/>
          <w:sz w:val="28"/>
          <w:szCs w:val="28"/>
        </w:rPr>
      </w:pPr>
      <w:r>
        <w:tab/>
      </w:r>
      <w:r>
        <w:tab/>
      </w:r>
      <w:r>
        <w:tab/>
      </w:r>
      <w:r>
        <w:tab/>
      </w:r>
      <w:r>
        <w:tab/>
      </w:r>
      <w:r w:rsidR="0075130C">
        <w:tab/>
      </w:r>
      <w:r w:rsidR="0075130C">
        <w:tab/>
      </w:r>
      <w:r w:rsidR="0075130C">
        <w:tab/>
      </w:r>
      <w:r w:rsidR="0075130C">
        <w:tab/>
      </w:r>
      <w:r w:rsidR="0075130C">
        <w:tab/>
      </w:r>
      <w:r w:rsidR="0075130C">
        <w:tab/>
      </w:r>
      <w:r w:rsidR="0075130C" w:rsidRPr="00514308">
        <w:rPr>
          <w:b/>
          <w:sz w:val="28"/>
          <w:szCs w:val="28"/>
        </w:rPr>
        <w:t>- PROIECT -</w:t>
      </w:r>
    </w:p>
    <w:p w:rsidR="00DC6482" w:rsidRDefault="00DC6482" w:rsidP="007066EB">
      <w:pPr>
        <w:pStyle w:val="Heading1"/>
        <w:jc w:val="center"/>
        <w:rPr>
          <w:rFonts w:ascii="Arial" w:hAnsi="Arial" w:cs="Arial"/>
          <w:sz w:val="28"/>
          <w:szCs w:val="28"/>
        </w:rPr>
      </w:pPr>
    </w:p>
    <w:p w:rsidR="00C6274A" w:rsidRDefault="0021150D" w:rsidP="006C5250">
      <w:pPr>
        <w:pStyle w:val="Heading1"/>
        <w:jc w:val="center"/>
        <w:rPr>
          <w:sz w:val="20"/>
          <w:szCs w:val="20"/>
        </w:rPr>
      </w:pPr>
      <w:r w:rsidRPr="00A90C68">
        <w:rPr>
          <w:rFonts w:ascii="Arial" w:hAnsi="Arial" w:cs="Arial"/>
          <w:sz w:val="28"/>
          <w:szCs w:val="28"/>
        </w:rPr>
        <w:t>HOTĂRÂREA Nr. _____</w:t>
      </w:r>
      <w:r w:rsidR="002A59AD">
        <w:rPr>
          <w:rFonts w:ascii="Arial" w:hAnsi="Arial" w:cs="Arial"/>
          <w:sz w:val="28"/>
          <w:szCs w:val="28"/>
        </w:rPr>
        <w:t>/20</w:t>
      </w:r>
      <w:r w:rsidR="00AC1454">
        <w:rPr>
          <w:rFonts w:ascii="Arial" w:hAnsi="Arial" w:cs="Arial"/>
          <w:sz w:val="28"/>
          <w:szCs w:val="28"/>
        </w:rPr>
        <w:t>2</w:t>
      </w:r>
      <w:r w:rsidR="009B5780">
        <w:rPr>
          <w:rFonts w:ascii="Arial" w:hAnsi="Arial" w:cs="Arial"/>
          <w:sz w:val="28"/>
          <w:szCs w:val="28"/>
        </w:rPr>
        <w:t>1</w:t>
      </w:r>
    </w:p>
    <w:p w:rsidR="00931160" w:rsidRPr="00690906" w:rsidRDefault="00931160" w:rsidP="00C6274A">
      <w:pPr>
        <w:rPr>
          <w:sz w:val="20"/>
          <w:szCs w:val="20"/>
        </w:rPr>
      </w:pPr>
    </w:p>
    <w:p w:rsidR="009B5780" w:rsidRDefault="00CA5D2B" w:rsidP="006C5250">
      <w:pPr>
        <w:pStyle w:val="western"/>
        <w:spacing w:before="0" w:beforeAutospacing="0" w:after="0" w:afterAutospacing="0"/>
        <w:jc w:val="center"/>
        <w:rPr>
          <w:b/>
          <w:bCs/>
          <w:sz w:val="26"/>
          <w:szCs w:val="26"/>
          <w:lang w:val="fr-FR"/>
        </w:rPr>
      </w:pPr>
      <w:r>
        <w:rPr>
          <w:rFonts w:ascii="Arial" w:hAnsi="Arial" w:cs="Arial"/>
        </w:rPr>
        <w:tab/>
      </w:r>
      <w:r w:rsidR="006C5250" w:rsidRPr="00702D64">
        <w:rPr>
          <w:b/>
          <w:bCs/>
          <w:sz w:val="26"/>
          <w:szCs w:val="26"/>
          <w:lang w:val="fr-FR"/>
        </w:rPr>
        <w:t>privind aprobarea cuantumului şi a condiţiilor de acordare a burselor pentru elevii din învăţământul preuniversitar de stat din comuna Rafaila, judeţul Vaslui,</w:t>
      </w:r>
    </w:p>
    <w:p w:rsidR="006C5250" w:rsidRPr="00702D64" w:rsidRDefault="006C5250" w:rsidP="006C5250">
      <w:pPr>
        <w:pStyle w:val="western"/>
        <w:spacing w:before="0" w:beforeAutospacing="0" w:after="0" w:afterAutospacing="0"/>
        <w:jc w:val="center"/>
        <w:rPr>
          <w:b/>
          <w:bCs/>
          <w:sz w:val="26"/>
          <w:szCs w:val="26"/>
          <w:lang w:val="fr-FR"/>
        </w:rPr>
      </w:pPr>
      <w:r w:rsidRPr="00702D64">
        <w:rPr>
          <w:b/>
          <w:bCs/>
          <w:sz w:val="26"/>
          <w:szCs w:val="26"/>
          <w:lang w:val="fr-FR"/>
        </w:rPr>
        <w:t xml:space="preserve"> în anul scolar 20</w:t>
      </w:r>
      <w:r w:rsidR="009B5780">
        <w:rPr>
          <w:b/>
          <w:bCs/>
          <w:sz w:val="26"/>
          <w:szCs w:val="26"/>
          <w:lang w:val="fr-FR"/>
        </w:rPr>
        <w:t>20</w:t>
      </w:r>
      <w:r w:rsidRPr="00702D64">
        <w:rPr>
          <w:b/>
          <w:bCs/>
          <w:sz w:val="26"/>
          <w:szCs w:val="26"/>
          <w:lang w:val="fr-FR"/>
        </w:rPr>
        <w:t>-20</w:t>
      </w:r>
      <w:r w:rsidR="00AC1454">
        <w:rPr>
          <w:b/>
          <w:bCs/>
          <w:sz w:val="26"/>
          <w:szCs w:val="26"/>
          <w:lang w:val="fr-FR"/>
        </w:rPr>
        <w:t>2</w:t>
      </w:r>
      <w:r w:rsidR="009B5780">
        <w:rPr>
          <w:b/>
          <w:bCs/>
          <w:sz w:val="26"/>
          <w:szCs w:val="26"/>
          <w:lang w:val="fr-FR"/>
        </w:rPr>
        <w:t>1</w:t>
      </w:r>
    </w:p>
    <w:p w:rsidR="006C5250" w:rsidRPr="00702D64" w:rsidRDefault="006C5250" w:rsidP="006C5250">
      <w:pPr>
        <w:jc w:val="center"/>
        <w:rPr>
          <w:rFonts w:ascii="Arial" w:hAnsi="Arial" w:cs="Arial"/>
          <w:b/>
          <w:bCs/>
          <w:sz w:val="26"/>
          <w:szCs w:val="26"/>
        </w:rPr>
      </w:pPr>
    </w:p>
    <w:p w:rsidR="006C5250" w:rsidRPr="00077873" w:rsidRDefault="006C5250" w:rsidP="006C5250">
      <w:pPr>
        <w:tabs>
          <w:tab w:val="left" w:pos="748"/>
          <w:tab w:val="left" w:pos="1440"/>
          <w:tab w:val="num" w:pos="1620"/>
        </w:tabs>
        <w:jc w:val="both"/>
      </w:pPr>
      <w:r>
        <w:tab/>
      </w:r>
      <w:r w:rsidRPr="00077873">
        <w:t>având în vedere:</w:t>
      </w:r>
    </w:p>
    <w:p w:rsidR="006C5250" w:rsidRPr="00077873" w:rsidRDefault="006C5250" w:rsidP="006C5250">
      <w:pPr>
        <w:tabs>
          <w:tab w:val="left" w:pos="540"/>
        </w:tabs>
        <w:jc w:val="both"/>
        <w:rPr>
          <w:lang w:val="fr-FR"/>
        </w:rPr>
      </w:pPr>
      <w:r w:rsidRPr="00077873">
        <w:rPr>
          <w:lang w:val="fr-FR"/>
        </w:rPr>
        <w:tab/>
        <w:t>-</w:t>
      </w:r>
      <w:r w:rsidR="005D2153">
        <w:rPr>
          <w:lang w:val="fr-FR"/>
        </w:rPr>
        <w:t>referatul de aprobare prezentat</w:t>
      </w:r>
      <w:r w:rsidRPr="00077873">
        <w:rPr>
          <w:lang w:val="fr-FR"/>
        </w:rPr>
        <w:t xml:space="preserve"> de primarul comunei Rafaila ;</w:t>
      </w:r>
    </w:p>
    <w:p w:rsidR="006C5250" w:rsidRPr="00077873" w:rsidRDefault="006C5250" w:rsidP="006C5250">
      <w:pPr>
        <w:tabs>
          <w:tab w:val="left" w:pos="540"/>
        </w:tabs>
        <w:jc w:val="both"/>
        <w:rPr>
          <w:lang w:val="en-US"/>
        </w:rPr>
      </w:pPr>
      <w:r w:rsidRPr="00077873">
        <w:rPr>
          <w:lang w:val="fr-FR"/>
        </w:rPr>
        <w:tab/>
        <w:t>-raportul de specialitate din partea Scolii gimnaziale ,,Andone Cumpătescu</w:t>
      </w:r>
      <w:r w:rsidR="00044698">
        <w:rPr>
          <w:lang w:val="en-US"/>
        </w:rPr>
        <w:t>” din loc. Rafaila, jud. Vaslui</w:t>
      </w:r>
      <w:r w:rsidRPr="00077873">
        <w:rPr>
          <w:lang w:val="en-US"/>
        </w:rPr>
        <w:t>;</w:t>
      </w:r>
    </w:p>
    <w:p w:rsidR="00563D2E" w:rsidRDefault="006C5250" w:rsidP="00563D2E">
      <w:pPr>
        <w:tabs>
          <w:tab w:val="left" w:pos="540"/>
        </w:tabs>
        <w:jc w:val="both"/>
        <w:rPr>
          <w:lang w:val="en-US"/>
        </w:rPr>
      </w:pPr>
      <w:r w:rsidRPr="00077873">
        <w:rPr>
          <w:lang w:val="en-US"/>
        </w:rPr>
        <w:tab/>
      </w:r>
      <w:r w:rsidR="00563D2E">
        <w:rPr>
          <w:lang w:val="en-US"/>
        </w:rPr>
        <w:t>-adresele nr. 1417/01.02.2021 si nr. 1469/01.03.2021, a</w:t>
      </w:r>
      <w:r w:rsidR="005D2153">
        <w:rPr>
          <w:lang w:val="en-US"/>
        </w:rPr>
        <w:t>le</w:t>
      </w:r>
      <w:r w:rsidR="00563D2E">
        <w:rPr>
          <w:lang w:val="en-US"/>
        </w:rPr>
        <w:t xml:space="preserve"> Scolii gimnaziale ,,Andone Cumpatescu” din loc. Rafaila, jud. Vaslui;</w:t>
      </w:r>
    </w:p>
    <w:p w:rsidR="00563D2E" w:rsidRDefault="00563D2E" w:rsidP="00563D2E">
      <w:pPr>
        <w:tabs>
          <w:tab w:val="left" w:pos="540"/>
        </w:tabs>
        <w:jc w:val="both"/>
        <w:rPr>
          <w:lang w:val="en-US"/>
        </w:rPr>
      </w:pPr>
      <w:r>
        <w:rPr>
          <w:lang w:val="en-US"/>
        </w:rPr>
        <w:tab/>
        <w:t>în conformitate cu prevederile:</w:t>
      </w:r>
    </w:p>
    <w:p w:rsidR="00563D2E" w:rsidRPr="00563D2E" w:rsidRDefault="00563D2E" w:rsidP="00563D2E">
      <w:pPr>
        <w:tabs>
          <w:tab w:val="left" w:pos="540"/>
        </w:tabs>
        <w:jc w:val="both"/>
        <w:rPr>
          <w:b/>
          <w:lang w:val="en-US"/>
        </w:rPr>
      </w:pPr>
      <w:r>
        <w:rPr>
          <w:lang w:val="en-US"/>
        </w:rPr>
        <w:tab/>
        <w:t xml:space="preserve">- ar. 82 alin. (1) si (2) din Legea educaţiei naţionale nr. 1/2011, precum si prevederile art. 7 si ale art. 8 din </w:t>
      </w:r>
      <w:r w:rsidRPr="00563D2E">
        <w:rPr>
          <w:lang w:val="en-US"/>
        </w:rPr>
        <w:t>OMECTS nr. 5576/2011</w:t>
      </w:r>
      <w:r w:rsidRPr="00563D2E">
        <w:rPr>
          <w:b/>
          <w:lang w:val="en-US"/>
        </w:rPr>
        <w:t xml:space="preserve"> </w:t>
      </w:r>
      <w:r w:rsidRPr="00563D2E">
        <w:rPr>
          <w:rStyle w:val="l5tlu1"/>
          <w:b w:val="0"/>
          <w:sz w:val="24"/>
          <w:szCs w:val="24"/>
        </w:rPr>
        <w:t>privind aprobarea Criteriilor generale de acordare a burselor elevilor din învăţământul preuniversitar de stat;</w:t>
      </w:r>
      <w:r w:rsidRPr="00563D2E">
        <w:rPr>
          <w:b/>
          <w:lang w:val="en-US"/>
        </w:rPr>
        <w:t xml:space="preserve"> </w:t>
      </w:r>
    </w:p>
    <w:p w:rsidR="00563D2E" w:rsidRDefault="00563D2E" w:rsidP="00563D2E">
      <w:pPr>
        <w:tabs>
          <w:tab w:val="left" w:pos="540"/>
        </w:tabs>
        <w:jc w:val="both"/>
        <w:rPr>
          <w:lang w:val="en-US"/>
        </w:rPr>
      </w:pPr>
      <w:r>
        <w:rPr>
          <w:b/>
          <w:lang w:val="en-US"/>
        </w:rPr>
        <w:tab/>
        <w:t xml:space="preserve">- </w:t>
      </w:r>
      <w:r>
        <w:rPr>
          <w:lang w:val="en-US"/>
        </w:rPr>
        <w:t xml:space="preserve">articolul unic din HG nr. 1064/04.12.2020 </w:t>
      </w:r>
      <w:r>
        <w:rPr>
          <w:bCs/>
          <w:color w:val="000000"/>
        </w:rPr>
        <w:t>pentru aprobarea cuantumului minim al burselor de performanţă, de merit, de studiu şi de ajutor social pentru elevii din învăţământul preuniversitar de stat, cu frecvenţă, care se acordă în anul şcolar 2020-2021; </w:t>
      </w:r>
    </w:p>
    <w:p w:rsidR="00563D2E" w:rsidRDefault="00563D2E" w:rsidP="00563D2E">
      <w:pPr>
        <w:ind w:firstLine="720"/>
        <w:jc w:val="both"/>
      </w:pPr>
      <w:r>
        <w:t>în temeiul prevederilor art. 129 alin. (2) lit. ,,d", alin. (7) lit."a", art. 139 alin. (3) lit."i" si art. 196 alin. (1) lit."a" si alin. (4) lit. "a" din Ordonanta de Urgenta a Guvemului nr. 57/2019 privind Codul administrativ, cu modificarile si completarile ulterioare;</w:t>
      </w:r>
    </w:p>
    <w:p w:rsidR="00563D2E" w:rsidRDefault="00563D2E" w:rsidP="00563D2E">
      <w:pPr>
        <w:tabs>
          <w:tab w:val="left" w:pos="360"/>
          <w:tab w:val="left" w:pos="567"/>
        </w:tabs>
        <w:jc w:val="both"/>
      </w:pPr>
    </w:p>
    <w:p w:rsidR="00563D2E" w:rsidRDefault="00563D2E" w:rsidP="00563D2E">
      <w:pPr>
        <w:tabs>
          <w:tab w:val="left" w:pos="360"/>
        </w:tabs>
        <w:jc w:val="both"/>
        <w:rPr>
          <w:sz w:val="16"/>
          <w:szCs w:val="16"/>
        </w:rPr>
      </w:pPr>
    </w:p>
    <w:p w:rsidR="00563D2E" w:rsidRDefault="00563D2E" w:rsidP="00563D2E">
      <w:pPr>
        <w:pStyle w:val="western"/>
        <w:spacing w:before="0" w:beforeAutospacing="0" w:after="0" w:afterAutospacing="0"/>
        <w:jc w:val="center"/>
        <w:rPr>
          <w:b/>
          <w:i/>
          <w:sz w:val="28"/>
          <w:szCs w:val="28"/>
        </w:rPr>
      </w:pPr>
      <w:r>
        <w:rPr>
          <w:b/>
          <w:i/>
          <w:sz w:val="28"/>
          <w:szCs w:val="28"/>
        </w:rPr>
        <w:t>Consiliul Local al comunei Rafaila, judeţul Vaslui,</w:t>
      </w:r>
    </w:p>
    <w:p w:rsidR="00563D2E" w:rsidRDefault="00563D2E" w:rsidP="00563D2E">
      <w:pPr>
        <w:pStyle w:val="western"/>
        <w:spacing w:before="0" w:beforeAutospacing="0" w:after="0" w:afterAutospacing="0"/>
        <w:jc w:val="center"/>
      </w:pPr>
    </w:p>
    <w:p w:rsidR="00563D2E" w:rsidRDefault="00563D2E" w:rsidP="00563D2E">
      <w:pPr>
        <w:pStyle w:val="western"/>
        <w:spacing w:before="0" w:beforeAutospacing="0" w:after="0" w:afterAutospacing="0"/>
        <w:jc w:val="center"/>
        <w:rPr>
          <w:rFonts w:ascii="Arial" w:hAnsi="Arial" w:cs="Arial"/>
          <w:b/>
          <w:sz w:val="28"/>
          <w:szCs w:val="28"/>
        </w:rPr>
      </w:pPr>
      <w:r>
        <w:rPr>
          <w:rFonts w:ascii="Arial" w:hAnsi="Arial" w:cs="Arial"/>
          <w:b/>
          <w:sz w:val="28"/>
          <w:szCs w:val="28"/>
        </w:rPr>
        <w:t>HOTĂRĂŞTE:</w:t>
      </w:r>
    </w:p>
    <w:p w:rsidR="00563D2E" w:rsidRDefault="00563D2E" w:rsidP="00563D2E">
      <w:pPr>
        <w:ind w:left="420"/>
        <w:rPr>
          <w:sz w:val="16"/>
          <w:szCs w:val="16"/>
        </w:rPr>
      </w:pPr>
    </w:p>
    <w:p w:rsidR="00563D2E" w:rsidRDefault="00563D2E" w:rsidP="00563D2E">
      <w:pPr>
        <w:ind w:left="420"/>
        <w:rPr>
          <w:sz w:val="16"/>
          <w:szCs w:val="16"/>
        </w:rPr>
      </w:pPr>
    </w:p>
    <w:p w:rsidR="00563D2E" w:rsidRDefault="00563D2E" w:rsidP="00563D2E">
      <w:pPr>
        <w:pStyle w:val="western"/>
        <w:spacing w:before="0" w:beforeAutospacing="0" w:after="0" w:afterAutospacing="0"/>
        <w:jc w:val="both"/>
      </w:pPr>
      <w:r>
        <w:rPr>
          <w:b/>
          <w:sz w:val="26"/>
          <w:szCs w:val="26"/>
        </w:rPr>
        <w:tab/>
      </w:r>
      <w:r>
        <w:rPr>
          <w:b/>
        </w:rPr>
        <w:t xml:space="preserve">Art.1. alin. (1). </w:t>
      </w:r>
      <w:r>
        <w:t xml:space="preserve">Se aprobă acordarea a </w:t>
      </w:r>
      <w:r>
        <w:rPr>
          <w:b/>
        </w:rPr>
        <w:t>4</w:t>
      </w:r>
      <w:r>
        <w:t xml:space="preserve"> (patru)</w:t>
      </w:r>
      <w:r>
        <w:rPr>
          <w:bCs/>
          <w:lang w:val="fr-FR"/>
        </w:rPr>
        <w:t xml:space="preserve"> </w:t>
      </w:r>
      <w:r>
        <w:rPr>
          <w:b/>
          <w:bCs/>
          <w:lang w:val="fr-FR"/>
        </w:rPr>
        <w:t>burse de ajutor social</w:t>
      </w:r>
      <w:r>
        <w:rPr>
          <w:bCs/>
          <w:lang w:val="fr-FR"/>
        </w:rPr>
        <w:t xml:space="preserve">, elevilor din învăţământul preuniversitar de stat din comuna Rafaila, judeţul Vaslui, </w:t>
      </w:r>
      <w:r>
        <w:rPr>
          <w:b/>
          <w:bCs/>
          <w:lang w:val="fr-FR"/>
        </w:rPr>
        <w:t>în semestrul II, anul scolar 2020-2021</w:t>
      </w:r>
      <w:r>
        <w:rPr>
          <w:bCs/>
          <w:lang w:val="fr-FR"/>
        </w:rPr>
        <w:t xml:space="preserve">, în cuantum de câte </w:t>
      </w:r>
      <w:r>
        <w:rPr>
          <w:b/>
          <w:bCs/>
          <w:lang w:val="fr-FR"/>
        </w:rPr>
        <w:t>100(una suta)</w:t>
      </w:r>
      <w:r>
        <w:rPr>
          <w:bCs/>
          <w:lang w:val="fr-FR"/>
        </w:rPr>
        <w:t xml:space="preserve"> lei fiecare, lunar inclusiv în vacanţele şcolare</w:t>
      </w:r>
      <w:r>
        <w:t>.</w:t>
      </w:r>
    </w:p>
    <w:p w:rsidR="00563D2E" w:rsidRPr="00563D2E" w:rsidRDefault="00563D2E" w:rsidP="00563D2E">
      <w:pPr>
        <w:jc w:val="both"/>
        <w:rPr>
          <w:color w:val="000000"/>
        </w:rPr>
      </w:pPr>
      <w:r>
        <w:tab/>
      </w:r>
      <w:r>
        <w:tab/>
      </w:r>
      <w:r>
        <w:rPr>
          <w:b/>
        </w:rPr>
        <w:t>alin. (2)</w:t>
      </w:r>
      <w:r>
        <w:rPr>
          <w:b/>
          <w:bCs/>
          <w:lang w:val="fr-FR"/>
        </w:rPr>
        <w:t xml:space="preserve">. </w:t>
      </w:r>
      <w:r w:rsidRPr="00563D2E">
        <w:rPr>
          <w:rStyle w:val="l5def3"/>
          <w:rFonts w:ascii="Times New Roman" w:hAnsi="Times New Roman" w:cs="Times New Roman"/>
          <w:sz w:val="24"/>
          <w:szCs w:val="24"/>
        </w:rPr>
        <w:t>Bursele de ajutor social se acordă următoarelor categorii de elevi înscrişi la cursurile cu frecvenţă din învăţământul preuniversitar de stat:</w:t>
      </w:r>
      <w:r w:rsidRPr="00563D2E">
        <w:rPr>
          <w:rStyle w:val="l5def2"/>
          <w:rFonts w:ascii="Times New Roman" w:hAnsi="Times New Roman" w:cs="Times New Roman"/>
          <w:sz w:val="24"/>
          <w:szCs w:val="24"/>
        </w:rPr>
        <w:t xml:space="preserve">  </w:t>
      </w:r>
    </w:p>
    <w:p w:rsidR="00563D2E" w:rsidRPr="00563D2E" w:rsidRDefault="00563D2E" w:rsidP="00563D2E">
      <w:pPr>
        <w:ind w:firstLine="720"/>
        <w:jc w:val="both"/>
        <w:rPr>
          <w:color w:val="000000"/>
        </w:rPr>
      </w:pPr>
      <w:r w:rsidRPr="00563D2E">
        <w:rPr>
          <w:b/>
          <w:bCs/>
        </w:rPr>
        <w:t>a)</w:t>
      </w:r>
      <w:r w:rsidRPr="00563D2E">
        <w:rPr>
          <w:color w:val="000000"/>
        </w:rPr>
        <w:t xml:space="preserve"> </w:t>
      </w:r>
      <w:r w:rsidRPr="00563D2E">
        <w:rPr>
          <w:rStyle w:val="l5def4"/>
          <w:rFonts w:ascii="Times New Roman" w:hAnsi="Times New Roman" w:cs="Times New Roman"/>
          <w:sz w:val="24"/>
          <w:szCs w:val="24"/>
        </w:rPr>
        <w:t>orfani sau bolnavi de TBC şi care se află în evidenţa dispensarelor şcolare ori bolnavi de diabet, boli maligne, sindromuri de malabsorbţie grave, insuficienţe renale cronice, astm bronşic, epilepsie, cardiopatii congenitale, hepatită cronică, glaucom, miopie gravă, boli imunologice sau infestaţi cu virusul HIV ori bolnavi de SIDA sau care suferă de poliartrită juvenilă, spondilită anchilozantă ori reumatism articular, handicap locomotor; acordarea burselor pentru motive medicale se face pe baza certificatului eliberat de medicul specialist şi avizat de medicul de familie/medicul de la cabinetul şcolar;</w:t>
      </w:r>
      <w:r w:rsidRPr="00563D2E">
        <w:rPr>
          <w:color w:val="000000"/>
        </w:rPr>
        <w:t xml:space="preserve">  </w:t>
      </w:r>
    </w:p>
    <w:p w:rsidR="00563D2E" w:rsidRPr="00563D2E" w:rsidRDefault="00563D2E" w:rsidP="00563D2E">
      <w:pPr>
        <w:ind w:firstLine="720"/>
        <w:jc w:val="both"/>
        <w:rPr>
          <w:color w:val="000000"/>
        </w:rPr>
      </w:pPr>
      <w:r w:rsidRPr="00563D2E">
        <w:rPr>
          <w:b/>
          <w:bCs/>
        </w:rPr>
        <w:t>b)</w:t>
      </w:r>
      <w:r w:rsidRPr="00563D2E">
        <w:rPr>
          <w:color w:val="000000"/>
        </w:rPr>
        <w:t xml:space="preserve"> </w:t>
      </w:r>
      <w:r w:rsidRPr="00563D2E">
        <w:rPr>
          <w:rStyle w:val="l5def5"/>
          <w:rFonts w:ascii="Times New Roman" w:hAnsi="Times New Roman" w:cs="Times New Roman"/>
          <w:sz w:val="24"/>
          <w:szCs w:val="24"/>
        </w:rPr>
        <w:t>elevi din mediul rural, care sunt şcolarizaţi într-o altă localitate, întrucât nu au posibilitatea să studieze într-o unitate de învăţământ din localitatea de domiciliu;</w:t>
      </w:r>
      <w:r w:rsidRPr="00563D2E">
        <w:rPr>
          <w:color w:val="000000"/>
        </w:rPr>
        <w:t xml:space="preserve">  </w:t>
      </w:r>
    </w:p>
    <w:p w:rsidR="00563D2E" w:rsidRPr="00563D2E" w:rsidRDefault="00563D2E" w:rsidP="00563D2E">
      <w:pPr>
        <w:ind w:firstLine="720"/>
        <w:jc w:val="both"/>
        <w:rPr>
          <w:color w:val="000000"/>
        </w:rPr>
      </w:pPr>
      <w:r w:rsidRPr="00563D2E">
        <w:rPr>
          <w:b/>
          <w:bCs/>
        </w:rPr>
        <w:t>c)</w:t>
      </w:r>
      <w:r w:rsidRPr="00563D2E">
        <w:rPr>
          <w:color w:val="000000"/>
        </w:rPr>
        <w:t xml:space="preserve"> </w:t>
      </w:r>
      <w:r w:rsidRPr="00563D2E">
        <w:rPr>
          <w:rStyle w:val="l5def6"/>
          <w:rFonts w:ascii="Times New Roman" w:hAnsi="Times New Roman" w:cs="Times New Roman"/>
          <w:sz w:val="24"/>
          <w:szCs w:val="24"/>
        </w:rPr>
        <w:t>elevi proveniţi din familii care îndeplinesc în mod cumulat următoarele condiţii:</w:t>
      </w:r>
      <w:r w:rsidRPr="00563D2E">
        <w:rPr>
          <w:color w:val="000000"/>
        </w:rPr>
        <w:t xml:space="preserve">  </w:t>
      </w:r>
    </w:p>
    <w:p w:rsidR="00563D2E" w:rsidRPr="00563D2E" w:rsidRDefault="00563D2E" w:rsidP="00563D2E">
      <w:pPr>
        <w:jc w:val="both"/>
        <w:rPr>
          <w:color w:val="000000"/>
        </w:rPr>
      </w:pPr>
      <w:r w:rsidRPr="00563D2E">
        <w:rPr>
          <w:color w:val="000000"/>
        </w:rPr>
        <w:t xml:space="preserve">-  </w:t>
      </w:r>
      <w:r w:rsidRPr="00563D2E">
        <w:rPr>
          <w:rStyle w:val="l5def7"/>
          <w:rFonts w:ascii="Times New Roman" w:hAnsi="Times New Roman" w:cs="Times New Roman"/>
          <w:sz w:val="24"/>
          <w:szCs w:val="24"/>
        </w:rPr>
        <w:t>nu realizează un venit net mediu lunar, pe ultimele 12 luni, pe membru de familie, mai mare de 50% din salariul minim net pe economie;</w:t>
      </w:r>
      <w:r w:rsidRPr="00563D2E">
        <w:rPr>
          <w:color w:val="000000"/>
        </w:rPr>
        <w:t xml:space="preserve">  </w:t>
      </w:r>
    </w:p>
    <w:p w:rsidR="00563D2E" w:rsidRPr="00563D2E" w:rsidRDefault="00563D2E" w:rsidP="00563D2E">
      <w:pPr>
        <w:jc w:val="both"/>
        <w:rPr>
          <w:color w:val="000000"/>
        </w:rPr>
      </w:pPr>
      <w:r w:rsidRPr="00563D2E">
        <w:rPr>
          <w:color w:val="000000"/>
        </w:rPr>
        <w:t> </w:t>
      </w:r>
      <w:r w:rsidRPr="00563D2E">
        <w:rPr>
          <w:b/>
          <w:bCs/>
          <w:color w:val="000080"/>
        </w:rPr>
        <w:t>-</w:t>
      </w:r>
      <w:r w:rsidRPr="00563D2E">
        <w:rPr>
          <w:color w:val="000000"/>
        </w:rPr>
        <w:t xml:space="preserve"> </w:t>
      </w:r>
      <w:r w:rsidRPr="00563D2E">
        <w:rPr>
          <w:rStyle w:val="l5def8"/>
          <w:rFonts w:ascii="Times New Roman" w:hAnsi="Times New Roman" w:cs="Times New Roman"/>
          <w:sz w:val="24"/>
          <w:szCs w:val="24"/>
        </w:rPr>
        <w:t>nu deţin terenuri agricole cu o suprafaţă mai mare de 20.000 mp, în zonele colinare şi de şes, şi de 40.000 mp, în zonele montane.</w:t>
      </w:r>
      <w:r w:rsidRPr="00563D2E">
        <w:rPr>
          <w:color w:val="000000"/>
        </w:rPr>
        <w:t xml:space="preserve">  </w:t>
      </w:r>
    </w:p>
    <w:p w:rsidR="00563D2E" w:rsidRPr="00563D2E" w:rsidRDefault="00563D2E" w:rsidP="00563D2E">
      <w:pPr>
        <w:ind w:firstLine="720"/>
        <w:jc w:val="both"/>
        <w:rPr>
          <w:color w:val="000000"/>
        </w:rPr>
      </w:pPr>
      <w:r w:rsidRPr="00563D2E">
        <w:rPr>
          <w:b/>
          <w:color w:val="000000"/>
        </w:rPr>
        <w:lastRenderedPageBreak/>
        <w:t>alin. (3).</w:t>
      </w:r>
      <w:r w:rsidRPr="00563D2E">
        <w:rPr>
          <w:color w:val="000000"/>
        </w:rPr>
        <w:t xml:space="preserve"> </w:t>
      </w:r>
      <w:r w:rsidRPr="00563D2E">
        <w:rPr>
          <w:rStyle w:val="l5def11"/>
          <w:rFonts w:ascii="Times New Roman" w:hAnsi="Times New Roman" w:cs="Times New Roman"/>
          <w:sz w:val="24"/>
          <w:szCs w:val="24"/>
        </w:rPr>
        <w:t>Pentru obţinerea bursei de ajutor social, elevii majori sau părinţii/tutorii legal instituiţi/reprezentanţii legali ai elevilor minori depun la comisia de atribuire a burselor din unitatea de învăţământ, în termenul stabilit de aceasta, o cerere însoţită de acte care dovedesc dreptul de acordare a bursei de ajutor social.</w:t>
      </w:r>
      <w:r w:rsidRPr="00563D2E">
        <w:rPr>
          <w:rStyle w:val="l5def10"/>
          <w:rFonts w:ascii="Times New Roman" w:hAnsi="Times New Roman" w:cs="Times New Roman"/>
          <w:sz w:val="24"/>
          <w:szCs w:val="24"/>
        </w:rPr>
        <w:t> </w:t>
      </w:r>
    </w:p>
    <w:p w:rsidR="00563D2E" w:rsidRDefault="00563D2E" w:rsidP="00563D2E">
      <w:pPr>
        <w:pStyle w:val="western"/>
        <w:spacing w:before="0" w:beforeAutospacing="0" w:after="0" w:afterAutospacing="0"/>
        <w:ind w:firstLine="720"/>
        <w:jc w:val="both"/>
      </w:pPr>
      <w:r>
        <w:rPr>
          <w:b/>
        </w:rPr>
        <w:t xml:space="preserve">Art. 2. </w:t>
      </w:r>
      <w:r>
        <w:t xml:space="preserve">Se aprobă, elevilor din invatamantul preuniversitar de stat, la nivelul comunei Rafaila, judetul Vaslui, acordarea </w:t>
      </w:r>
      <w:r>
        <w:rPr>
          <w:b/>
        </w:rPr>
        <w:t>burselor de merit</w:t>
      </w:r>
      <w:r>
        <w:t xml:space="preserve">, în cuantum de </w:t>
      </w:r>
      <w:r>
        <w:rPr>
          <w:b/>
        </w:rPr>
        <w:t>100 (una suta) lei/luna</w:t>
      </w:r>
      <w:r>
        <w:t xml:space="preserve"> pentru fiecare elev, pentru anul scolar 2020-2021. </w:t>
      </w:r>
    </w:p>
    <w:p w:rsidR="00563D2E" w:rsidRDefault="00563D2E" w:rsidP="00563D2E">
      <w:pPr>
        <w:pStyle w:val="western"/>
        <w:spacing w:before="0" w:beforeAutospacing="0" w:after="0" w:afterAutospacing="0"/>
        <w:jc w:val="both"/>
      </w:pPr>
      <w:r>
        <w:tab/>
      </w:r>
      <w:r>
        <w:rPr>
          <w:b/>
        </w:rPr>
        <w:t>Art. 3.</w:t>
      </w:r>
      <w:r>
        <w:t xml:space="preserve"> Bursele de merit pentru anul şcolar 2020-2021, se acorda  elevilor care au obţinut </w:t>
      </w:r>
      <w:r>
        <w:rPr>
          <w:b/>
        </w:rPr>
        <w:t>media generală intre 9,70 – 10 si nota 10 la purtare</w:t>
      </w:r>
      <w:r>
        <w:t xml:space="preserve">. </w:t>
      </w:r>
    </w:p>
    <w:p w:rsidR="00563D2E" w:rsidRDefault="00563D2E" w:rsidP="00563D2E">
      <w:pPr>
        <w:tabs>
          <w:tab w:val="left" w:pos="748"/>
          <w:tab w:val="left" w:pos="1440"/>
          <w:tab w:val="num" w:pos="1620"/>
        </w:tabs>
        <w:jc w:val="both"/>
      </w:pPr>
      <w:r>
        <w:rPr>
          <w:lang w:val="fr-FR"/>
        </w:rPr>
        <w:tab/>
      </w:r>
      <w:r>
        <w:rPr>
          <w:b/>
        </w:rPr>
        <w:t xml:space="preserve">Art. 4. </w:t>
      </w:r>
      <w:r>
        <w:t>Primarul comunei Rafaila, va duce la îndeplinire prevederile prezentei hotărâri, prin compartimentul buget, contabilitate, impozite si taxe, din cadrul aparatului de specialitate al primarului comunei Rafaila, jud. Vaslui.</w:t>
      </w:r>
    </w:p>
    <w:p w:rsidR="00563D2E" w:rsidRDefault="00563D2E" w:rsidP="00563D2E">
      <w:pPr>
        <w:tabs>
          <w:tab w:val="left" w:pos="748"/>
          <w:tab w:val="left" w:pos="1440"/>
          <w:tab w:val="num" w:pos="1620"/>
        </w:tabs>
        <w:jc w:val="both"/>
      </w:pPr>
      <w:r>
        <w:tab/>
      </w:r>
      <w:r>
        <w:rPr>
          <w:b/>
        </w:rPr>
        <w:t>Art. 4.</w:t>
      </w:r>
      <w:r>
        <w:t xml:space="preserve"> Prezenta hotărâre va fi adusă la cunoştinţa publica prin grija secretarului general delegat al comunei Rafaila, judeţul Vaslui.</w:t>
      </w:r>
    </w:p>
    <w:p w:rsidR="00563D2E" w:rsidRDefault="00563D2E" w:rsidP="00563D2E">
      <w:pPr>
        <w:tabs>
          <w:tab w:val="left" w:pos="748"/>
          <w:tab w:val="left" w:pos="1440"/>
          <w:tab w:val="num" w:pos="1620"/>
        </w:tabs>
        <w:jc w:val="both"/>
      </w:pPr>
    </w:p>
    <w:p w:rsidR="008C0853" w:rsidRDefault="00001603" w:rsidP="00563D2E">
      <w:pPr>
        <w:tabs>
          <w:tab w:val="left" w:pos="540"/>
        </w:tabs>
        <w:jc w:val="both"/>
        <w:rPr>
          <w:b/>
          <w:bCs/>
        </w:rPr>
      </w:pPr>
      <w:r>
        <w:rPr>
          <w:rFonts w:ascii="Arial" w:hAnsi="Arial" w:cs="Arial"/>
        </w:rPr>
        <w:t xml:space="preserve">                                                                                              </w:t>
      </w:r>
      <w:r>
        <w:t xml:space="preserve">  </w:t>
      </w:r>
      <w:r>
        <w:rPr>
          <w:rFonts w:ascii="Arial" w:hAnsi="Arial" w:cs="Arial"/>
          <w:b/>
          <w:i/>
        </w:rPr>
        <w:t xml:space="preserve">Rafaila, </w:t>
      </w:r>
      <w:r w:rsidR="008D1DC4">
        <w:rPr>
          <w:rFonts w:ascii="Arial" w:hAnsi="Arial" w:cs="Arial"/>
          <w:b/>
          <w:i/>
        </w:rPr>
        <w:t>05 martie 2021</w:t>
      </w:r>
    </w:p>
    <w:p w:rsidR="00391D0A" w:rsidRDefault="00391D0A" w:rsidP="00391D0A">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14"/>
      </w:tblGrid>
      <w:tr w:rsidR="00391D0A" w:rsidTr="00383C4B">
        <w:trPr>
          <w:trHeight w:val="357"/>
        </w:trPr>
        <w:tc>
          <w:tcPr>
            <w:tcW w:w="3314" w:type="dxa"/>
            <w:tcBorders>
              <w:bottom w:val="single" w:sz="4" w:space="0" w:color="auto"/>
            </w:tcBorders>
            <w:shd w:val="clear" w:color="auto" w:fill="auto"/>
          </w:tcPr>
          <w:p w:rsidR="00391D0A" w:rsidRPr="00383C4B" w:rsidRDefault="00391D0A" w:rsidP="00383C4B">
            <w:pPr>
              <w:tabs>
                <w:tab w:val="left" w:pos="600"/>
              </w:tabs>
              <w:rPr>
                <w:sz w:val="18"/>
                <w:szCs w:val="18"/>
              </w:rPr>
            </w:pPr>
            <w:r w:rsidRPr="00383C4B">
              <w:rPr>
                <w:sz w:val="18"/>
                <w:szCs w:val="18"/>
              </w:rPr>
              <w:t>- Comisia</w:t>
            </w:r>
            <w:r w:rsidRPr="00383C4B">
              <w:rPr>
                <w:b/>
                <w:sz w:val="18"/>
                <w:szCs w:val="18"/>
              </w:rPr>
              <w:t xml:space="preserve"> </w:t>
            </w:r>
            <w:r w:rsidRPr="00383C4B">
              <w:rPr>
                <w:sz w:val="18"/>
                <w:szCs w:val="18"/>
              </w:rPr>
              <w:t>pentru programe de dezvoltare economico-socială, buget-finanţe,</w:t>
            </w:r>
          </w:p>
          <w:p w:rsidR="00391D0A" w:rsidRPr="00383C4B" w:rsidRDefault="00391D0A" w:rsidP="00383C4B">
            <w:pPr>
              <w:tabs>
                <w:tab w:val="left" w:pos="600"/>
              </w:tabs>
              <w:rPr>
                <w:sz w:val="18"/>
                <w:szCs w:val="18"/>
              </w:rPr>
            </w:pPr>
            <w:r w:rsidRPr="00383C4B">
              <w:rPr>
                <w:sz w:val="18"/>
                <w:szCs w:val="18"/>
              </w:rPr>
              <w:t>administrarea domeniului public şi privat al comunei, agricultură, gospodărire comunală, protecţia mediului, servicii şi comerţ.</w:t>
            </w:r>
          </w:p>
          <w:p w:rsidR="00391D0A" w:rsidRPr="00383C4B" w:rsidRDefault="00391D0A" w:rsidP="00383C4B">
            <w:pPr>
              <w:tabs>
                <w:tab w:val="left" w:pos="600"/>
              </w:tabs>
              <w:rPr>
                <w:sz w:val="18"/>
                <w:szCs w:val="18"/>
              </w:rPr>
            </w:pPr>
            <w:r w:rsidRPr="00383C4B">
              <w:rPr>
                <w:sz w:val="18"/>
                <w:szCs w:val="18"/>
              </w:rPr>
              <w:t>- Comisia pentru administraţie publică locală, juridică, apărarea ordinii şi liniştii publice, a drepturilor cetăţenilor şi protecţiei sociale.</w:t>
            </w:r>
          </w:p>
          <w:p w:rsidR="00391D0A" w:rsidRPr="00383C4B" w:rsidRDefault="00391D0A" w:rsidP="00383C4B">
            <w:pPr>
              <w:tabs>
                <w:tab w:val="left" w:pos="2040"/>
              </w:tabs>
              <w:rPr>
                <w:sz w:val="18"/>
                <w:szCs w:val="18"/>
              </w:rPr>
            </w:pPr>
            <w:r w:rsidRPr="00383C4B">
              <w:rPr>
                <w:sz w:val="18"/>
                <w:szCs w:val="18"/>
              </w:rPr>
              <w:t>- Comisia învăţământ, sănătate, cultură, activităţi sportive şi de agrement, turism.</w:t>
            </w:r>
          </w:p>
          <w:p w:rsidR="00AC1454" w:rsidRDefault="00391D0A" w:rsidP="00044698">
            <w:pPr>
              <w:tabs>
                <w:tab w:val="left" w:pos="600"/>
              </w:tabs>
              <w:rPr>
                <w:sz w:val="18"/>
                <w:szCs w:val="18"/>
                <w:lang w:val="pt-BR"/>
              </w:rPr>
            </w:pPr>
            <w:r w:rsidRPr="00383C4B">
              <w:rPr>
                <w:b/>
                <w:sz w:val="18"/>
                <w:szCs w:val="18"/>
                <w:lang w:val="pt-BR"/>
              </w:rPr>
              <w:t>Data depunere raport de avizare</w:t>
            </w:r>
            <w:r w:rsidRPr="00383C4B">
              <w:rPr>
                <w:sz w:val="18"/>
                <w:szCs w:val="18"/>
                <w:lang w:val="pt-BR"/>
              </w:rPr>
              <w:t xml:space="preserve"> – </w:t>
            </w:r>
          </w:p>
          <w:p w:rsidR="00391D0A" w:rsidRPr="00383C4B" w:rsidRDefault="00563D2E" w:rsidP="00044698">
            <w:pPr>
              <w:tabs>
                <w:tab w:val="left" w:pos="600"/>
              </w:tabs>
              <w:rPr>
                <w:sz w:val="18"/>
                <w:szCs w:val="18"/>
                <w:lang w:val="pt-BR"/>
              </w:rPr>
            </w:pPr>
            <w:r>
              <w:rPr>
                <w:b/>
                <w:sz w:val="18"/>
                <w:szCs w:val="18"/>
                <w:lang w:val="pt-BR"/>
              </w:rPr>
              <w:t>24.03.2021</w:t>
            </w:r>
          </w:p>
        </w:tc>
      </w:tr>
    </w:tbl>
    <w:p w:rsidR="00391D0A" w:rsidRDefault="00391D0A" w:rsidP="00391D0A">
      <w:pPr>
        <w:tabs>
          <w:tab w:val="left" w:pos="3720"/>
        </w:tabs>
        <w:spacing w:line="360" w:lineRule="auto"/>
        <w:ind w:right="3738"/>
        <w:jc w:val="center"/>
        <w:rPr>
          <w:b/>
          <w:bCs/>
        </w:rPr>
      </w:pPr>
      <w:r>
        <w:rPr>
          <w:b/>
          <w:bCs/>
        </w:rPr>
        <w:t xml:space="preserve">    P R I M A R,</w:t>
      </w:r>
    </w:p>
    <w:p w:rsidR="00391D0A" w:rsidRPr="0009731E" w:rsidRDefault="00391D0A" w:rsidP="00391D0A">
      <w:pPr>
        <w:tabs>
          <w:tab w:val="left" w:pos="3720"/>
        </w:tabs>
        <w:spacing w:line="360" w:lineRule="auto"/>
        <w:ind w:right="3738"/>
        <w:jc w:val="center"/>
        <w:rPr>
          <w:b/>
          <w:bCs/>
          <w:sz w:val="16"/>
          <w:szCs w:val="16"/>
        </w:rPr>
      </w:pPr>
    </w:p>
    <w:p w:rsidR="00391D0A" w:rsidRPr="00E130DE" w:rsidRDefault="00391D0A" w:rsidP="00391D0A">
      <w:pPr>
        <w:tabs>
          <w:tab w:val="left" w:pos="3840"/>
          <w:tab w:val="left" w:pos="6240"/>
        </w:tabs>
        <w:spacing w:line="360" w:lineRule="auto"/>
        <w:ind w:right="3600"/>
        <w:jc w:val="center"/>
        <w:rPr>
          <w:b/>
          <w:bCs/>
        </w:rPr>
      </w:pPr>
      <w:r>
        <w:rPr>
          <w:b/>
          <w:i/>
        </w:rPr>
        <w:t xml:space="preserve"> Constantin</w:t>
      </w:r>
      <w:r w:rsidR="008D1DC4">
        <w:rPr>
          <w:b/>
          <w:i/>
        </w:rPr>
        <w:t xml:space="preserve"> FÎNARIU</w:t>
      </w:r>
      <w:r>
        <w:rPr>
          <w:b/>
          <w:i/>
        </w:rPr>
        <w:t xml:space="preserve"> </w:t>
      </w:r>
    </w:p>
    <w:p w:rsidR="00391D0A" w:rsidRDefault="00391D0A" w:rsidP="00391D0A">
      <w:pPr>
        <w:spacing w:line="228" w:lineRule="auto"/>
        <w:ind w:right="240"/>
        <w:jc w:val="center"/>
        <w:rPr>
          <w:b/>
          <w:bCs/>
        </w:rPr>
      </w:pPr>
      <w:r>
        <w:rPr>
          <w:b/>
          <w:bCs/>
        </w:rPr>
        <w:t xml:space="preserve">                                                                                                       </w:t>
      </w:r>
      <w:r>
        <w:rPr>
          <w:b/>
          <w:bCs/>
        </w:rPr>
        <w:tab/>
      </w:r>
      <w:r>
        <w:rPr>
          <w:b/>
          <w:bCs/>
        </w:rPr>
        <w:tab/>
      </w:r>
      <w:r>
        <w:rPr>
          <w:b/>
          <w:bCs/>
        </w:rPr>
        <w:tab/>
        <w:t xml:space="preserve">    Avizat pentru legalitate, </w:t>
      </w:r>
    </w:p>
    <w:p w:rsidR="00391D0A" w:rsidRDefault="00391D0A" w:rsidP="00391D0A">
      <w:pPr>
        <w:spacing w:line="360" w:lineRule="auto"/>
        <w:ind w:right="120"/>
        <w:jc w:val="center"/>
        <w:rPr>
          <w:b/>
        </w:rPr>
      </w:pPr>
      <w:r>
        <w:rPr>
          <w:b/>
        </w:rPr>
        <w:t xml:space="preserve">                            </w:t>
      </w:r>
      <w:r w:rsidR="00AC1454">
        <w:rPr>
          <w:b/>
        </w:rPr>
        <w:t xml:space="preserve">           Secretar general </w:t>
      </w:r>
      <w:r w:rsidR="008D1DC4">
        <w:rPr>
          <w:b/>
        </w:rPr>
        <w:t>delegat</w:t>
      </w:r>
      <w:r w:rsidRPr="00F60A00">
        <w:rPr>
          <w:b/>
        </w:rPr>
        <w:t>,</w:t>
      </w:r>
    </w:p>
    <w:p w:rsidR="00391D0A" w:rsidRPr="00E17181" w:rsidRDefault="00391D0A" w:rsidP="00391D0A">
      <w:pPr>
        <w:rPr>
          <w:b/>
        </w:rPr>
      </w:pPr>
      <w:r w:rsidRPr="00E17181">
        <w:rPr>
          <w:b/>
        </w:rPr>
        <w:t xml:space="preserve">                     </w:t>
      </w:r>
      <w:r w:rsidR="00D9065F">
        <w:rPr>
          <w:b/>
        </w:rPr>
        <w:t xml:space="preserve">                        </w:t>
      </w:r>
      <w:r>
        <w:rPr>
          <w:b/>
        </w:rPr>
        <w:t xml:space="preserve"> </w:t>
      </w:r>
      <w:r w:rsidR="00940F1B">
        <w:rPr>
          <w:b/>
        </w:rPr>
        <w:t xml:space="preserve">  </w:t>
      </w:r>
      <w:r w:rsidR="00CA5D2B">
        <w:rPr>
          <w:b/>
        </w:rPr>
        <w:t xml:space="preserve">    </w:t>
      </w:r>
      <w:r w:rsidR="00940F1B">
        <w:rPr>
          <w:b/>
        </w:rPr>
        <w:t xml:space="preserve"> </w:t>
      </w:r>
      <w:r w:rsidR="008D1DC4">
        <w:rPr>
          <w:b/>
          <w:i/>
        </w:rPr>
        <w:t>Victoriţ</w:t>
      </w:r>
      <w:r w:rsidR="00CA5D2B">
        <w:rPr>
          <w:b/>
          <w:i/>
        </w:rPr>
        <w:t>a</w:t>
      </w:r>
      <w:r w:rsidR="008D1DC4">
        <w:rPr>
          <w:b/>
          <w:i/>
        </w:rPr>
        <w:t xml:space="preserve"> VOICU</w:t>
      </w:r>
      <w:r w:rsidRPr="00E17181">
        <w:rPr>
          <w:b/>
          <w:i/>
        </w:rPr>
        <w:t xml:space="preserve"> </w:t>
      </w:r>
    </w:p>
    <w:p w:rsidR="00391D0A" w:rsidRPr="002423C0" w:rsidRDefault="00391D0A" w:rsidP="00391D0A">
      <w:pPr>
        <w:spacing w:line="360" w:lineRule="auto"/>
        <w:rPr>
          <w:i/>
        </w:rPr>
      </w:pPr>
    </w:p>
    <w:p w:rsidR="008A3F56" w:rsidRDefault="008A3F56" w:rsidP="007066EB">
      <w:pPr>
        <w:rPr>
          <w:b/>
          <w:bCs/>
        </w:rPr>
      </w:pPr>
    </w:p>
    <w:sectPr w:rsidR="008A3F56" w:rsidSect="00AC1454">
      <w:footerReference w:type="even" r:id="rId7"/>
      <w:footerReference w:type="default" r:id="rId8"/>
      <w:pgSz w:w="11907" w:h="16840" w:code="9"/>
      <w:pgMar w:top="284" w:right="1107" w:bottom="1440" w:left="1200" w:header="709" w:footer="709"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5314A" w:rsidRDefault="0045314A">
      <w:r>
        <w:separator/>
      </w:r>
    </w:p>
  </w:endnote>
  <w:endnote w:type="continuationSeparator" w:id="1">
    <w:p w:rsidR="0045314A" w:rsidRDefault="0045314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MS Reference Sans Serif">
    <w:panose1 w:val="020B0604030504040204"/>
    <w:charset w:val="EE"/>
    <w:family w:val="swiss"/>
    <w:pitch w:val="variable"/>
    <w:sig w:usb0="20000287" w:usb1="00000000" w:usb2="0000000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0906" w:rsidRDefault="00C716F8"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end"/>
    </w:r>
  </w:p>
  <w:p w:rsidR="00690906" w:rsidRDefault="00690906" w:rsidP="0069164F">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0906" w:rsidRDefault="00C716F8"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separate"/>
    </w:r>
    <w:r w:rsidR="009B5780">
      <w:rPr>
        <w:rStyle w:val="PageNumber"/>
        <w:noProof/>
      </w:rPr>
      <w:t>2</w:t>
    </w:r>
    <w:r>
      <w:rPr>
        <w:rStyle w:val="PageNumber"/>
      </w:rPr>
      <w:fldChar w:fldCharType="end"/>
    </w:r>
  </w:p>
  <w:p w:rsidR="00690906" w:rsidRDefault="00690906" w:rsidP="0069164F">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5314A" w:rsidRDefault="0045314A">
      <w:r>
        <w:separator/>
      </w:r>
    </w:p>
  </w:footnote>
  <w:footnote w:type="continuationSeparator" w:id="1">
    <w:p w:rsidR="0045314A" w:rsidRDefault="0045314A">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1"/>
    <w:lvl w:ilvl="0">
      <w:start w:val="1"/>
      <w:numFmt w:val="bullet"/>
      <w:lvlText w:val=""/>
      <w:lvlJc w:val="left"/>
      <w:pPr>
        <w:tabs>
          <w:tab w:val="num" w:pos="780"/>
        </w:tabs>
        <w:ind w:left="780" w:hanging="360"/>
      </w:pPr>
      <w:rPr>
        <w:rFonts w:ascii="Symbol" w:hAnsi="Symbol"/>
      </w:rPr>
    </w:lvl>
  </w:abstractNum>
  <w:abstractNum w:abstractNumId="1">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5">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6">
    <w:nsid w:val="43863466"/>
    <w:multiLevelType w:val="hybridMultilevel"/>
    <w:tmpl w:val="F3E8C84E"/>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7">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9">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4"/>
  </w:num>
  <w:num w:numId="2">
    <w:abstractNumId w:val="5"/>
  </w:num>
  <w:num w:numId="3">
    <w:abstractNumId w:val="10"/>
  </w:num>
  <w:num w:numId="4">
    <w:abstractNumId w:val="9"/>
  </w:num>
  <w:num w:numId="5">
    <w:abstractNumId w:val="8"/>
  </w:num>
  <w:num w:numId="6">
    <w:abstractNumId w:val="2"/>
  </w:num>
  <w:num w:numId="7">
    <w:abstractNumId w:val="7"/>
  </w:num>
  <w:num w:numId="8">
    <w:abstractNumId w:val="3"/>
  </w:num>
  <w:num w:numId="9">
    <w:abstractNumId w:val="1"/>
  </w:num>
  <w:num w:numId="10">
    <w:abstractNumId w:val="0"/>
  </w:num>
  <w:num w:numId="11">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hyphenationZone w:val="425"/>
  <w:drawingGridHorizontalSpacing w:val="120"/>
  <w:displayHorizontalDrawingGridEvery w:val="2"/>
  <w:displayVerticalDrawingGridEvery w:val="2"/>
  <w:noPunctuationKerning/>
  <w:characterSpacingControl w:val="doNotCompress"/>
  <w:footnotePr>
    <w:footnote w:id="0"/>
    <w:footnote w:id="1"/>
  </w:footnotePr>
  <w:endnotePr>
    <w:endnote w:id="0"/>
    <w:endnote w:id="1"/>
  </w:endnotePr>
  <w:compat/>
  <w:rsids>
    <w:rsidRoot w:val="009C37D4"/>
    <w:rsid w:val="00000374"/>
    <w:rsid w:val="00000B93"/>
    <w:rsid w:val="00001603"/>
    <w:rsid w:val="00004013"/>
    <w:rsid w:val="00004DBE"/>
    <w:rsid w:val="0000524E"/>
    <w:rsid w:val="00020E7E"/>
    <w:rsid w:val="00021544"/>
    <w:rsid w:val="00044698"/>
    <w:rsid w:val="00044A01"/>
    <w:rsid w:val="00052109"/>
    <w:rsid w:val="00054D42"/>
    <w:rsid w:val="000602A7"/>
    <w:rsid w:val="00060840"/>
    <w:rsid w:val="00062799"/>
    <w:rsid w:val="0006356A"/>
    <w:rsid w:val="00070186"/>
    <w:rsid w:val="00070D59"/>
    <w:rsid w:val="00072878"/>
    <w:rsid w:val="00074983"/>
    <w:rsid w:val="00075F35"/>
    <w:rsid w:val="00077873"/>
    <w:rsid w:val="0008190E"/>
    <w:rsid w:val="00086A80"/>
    <w:rsid w:val="00087A9A"/>
    <w:rsid w:val="0009731E"/>
    <w:rsid w:val="000A06B8"/>
    <w:rsid w:val="000A1365"/>
    <w:rsid w:val="000A2DA2"/>
    <w:rsid w:val="000A2E8B"/>
    <w:rsid w:val="000A2EED"/>
    <w:rsid w:val="000A3553"/>
    <w:rsid w:val="000B0671"/>
    <w:rsid w:val="000B1CC8"/>
    <w:rsid w:val="000B6EDC"/>
    <w:rsid w:val="000C4E1B"/>
    <w:rsid w:val="000C7571"/>
    <w:rsid w:val="000D2392"/>
    <w:rsid w:val="000D31A4"/>
    <w:rsid w:val="000E07A1"/>
    <w:rsid w:val="000E222A"/>
    <w:rsid w:val="000F3555"/>
    <w:rsid w:val="0010182D"/>
    <w:rsid w:val="001028A1"/>
    <w:rsid w:val="00103106"/>
    <w:rsid w:val="00107BEE"/>
    <w:rsid w:val="001118BE"/>
    <w:rsid w:val="001217D7"/>
    <w:rsid w:val="00121A78"/>
    <w:rsid w:val="00130417"/>
    <w:rsid w:val="00130BF8"/>
    <w:rsid w:val="00137554"/>
    <w:rsid w:val="0013794D"/>
    <w:rsid w:val="00140F8B"/>
    <w:rsid w:val="00144BB8"/>
    <w:rsid w:val="00145198"/>
    <w:rsid w:val="001469AC"/>
    <w:rsid w:val="00151178"/>
    <w:rsid w:val="00155CBB"/>
    <w:rsid w:val="00162148"/>
    <w:rsid w:val="00166DD9"/>
    <w:rsid w:val="001760FB"/>
    <w:rsid w:val="00176331"/>
    <w:rsid w:val="0017670A"/>
    <w:rsid w:val="00176EA3"/>
    <w:rsid w:val="0018212A"/>
    <w:rsid w:val="0018294B"/>
    <w:rsid w:val="00187091"/>
    <w:rsid w:val="001A57E1"/>
    <w:rsid w:val="001A76A5"/>
    <w:rsid w:val="001B0C5E"/>
    <w:rsid w:val="001B5B97"/>
    <w:rsid w:val="001B7168"/>
    <w:rsid w:val="001C0B88"/>
    <w:rsid w:val="001C3F57"/>
    <w:rsid w:val="001C784E"/>
    <w:rsid w:val="001D2A5E"/>
    <w:rsid w:val="001D44A4"/>
    <w:rsid w:val="001E756C"/>
    <w:rsid w:val="001F0BDE"/>
    <w:rsid w:val="001F1FBC"/>
    <w:rsid w:val="001F5C60"/>
    <w:rsid w:val="00204AFB"/>
    <w:rsid w:val="002114A6"/>
    <w:rsid w:val="0021150D"/>
    <w:rsid w:val="002117EF"/>
    <w:rsid w:val="0021478A"/>
    <w:rsid w:val="0021739E"/>
    <w:rsid w:val="00222DB3"/>
    <w:rsid w:val="002257FB"/>
    <w:rsid w:val="00225827"/>
    <w:rsid w:val="0023034B"/>
    <w:rsid w:val="00236A99"/>
    <w:rsid w:val="0023764A"/>
    <w:rsid w:val="00237A62"/>
    <w:rsid w:val="00240022"/>
    <w:rsid w:val="00241A6E"/>
    <w:rsid w:val="00242E4D"/>
    <w:rsid w:val="002514E5"/>
    <w:rsid w:val="0026152D"/>
    <w:rsid w:val="002633BA"/>
    <w:rsid w:val="00271085"/>
    <w:rsid w:val="0028003E"/>
    <w:rsid w:val="00280BDB"/>
    <w:rsid w:val="00283F2A"/>
    <w:rsid w:val="00285508"/>
    <w:rsid w:val="00290295"/>
    <w:rsid w:val="00290806"/>
    <w:rsid w:val="00295A25"/>
    <w:rsid w:val="002A1EBE"/>
    <w:rsid w:val="002A59AD"/>
    <w:rsid w:val="002B2DDA"/>
    <w:rsid w:val="002B4DFC"/>
    <w:rsid w:val="002B4FDA"/>
    <w:rsid w:val="002C0083"/>
    <w:rsid w:val="002C4523"/>
    <w:rsid w:val="002C750F"/>
    <w:rsid w:val="002C79E9"/>
    <w:rsid w:val="002D2B7A"/>
    <w:rsid w:val="002D59F2"/>
    <w:rsid w:val="002D6384"/>
    <w:rsid w:val="002D7F5F"/>
    <w:rsid w:val="002E60BF"/>
    <w:rsid w:val="002F163A"/>
    <w:rsid w:val="002F1DBE"/>
    <w:rsid w:val="002F424E"/>
    <w:rsid w:val="002F4F9F"/>
    <w:rsid w:val="002F78FD"/>
    <w:rsid w:val="0030141A"/>
    <w:rsid w:val="003076AE"/>
    <w:rsid w:val="00311F8D"/>
    <w:rsid w:val="00312AC4"/>
    <w:rsid w:val="00321E2C"/>
    <w:rsid w:val="003235F2"/>
    <w:rsid w:val="00323EC5"/>
    <w:rsid w:val="00325237"/>
    <w:rsid w:val="003253F5"/>
    <w:rsid w:val="00331CE3"/>
    <w:rsid w:val="00341B25"/>
    <w:rsid w:val="003445C6"/>
    <w:rsid w:val="00346833"/>
    <w:rsid w:val="00351097"/>
    <w:rsid w:val="0036325C"/>
    <w:rsid w:val="00366578"/>
    <w:rsid w:val="00371AC3"/>
    <w:rsid w:val="00380497"/>
    <w:rsid w:val="00383C4B"/>
    <w:rsid w:val="00384FCA"/>
    <w:rsid w:val="00391B63"/>
    <w:rsid w:val="00391D0A"/>
    <w:rsid w:val="00392024"/>
    <w:rsid w:val="003926D4"/>
    <w:rsid w:val="00394672"/>
    <w:rsid w:val="003A524A"/>
    <w:rsid w:val="003B4CC7"/>
    <w:rsid w:val="003C16EC"/>
    <w:rsid w:val="003C26A5"/>
    <w:rsid w:val="003C4114"/>
    <w:rsid w:val="003C4A83"/>
    <w:rsid w:val="003C75DA"/>
    <w:rsid w:val="003D01C8"/>
    <w:rsid w:val="003D2250"/>
    <w:rsid w:val="003D585A"/>
    <w:rsid w:val="003E1A2B"/>
    <w:rsid w:val="004012DD"/>
    <w:rsid w:val="00404683"/>
    <w:rsid w:val="00405088"/>
    <w:rsid w:val="004052BA"/>
    <w:rsid w:val="004129E4"/>
    <w:rsid w:val="004160BE"/>
    <w:rsid w:val="004165D2"/>
    <w:rsid w:val="004207DC"/>
    <w:rsid w:val="00423EFB"/>
    <w:rsid w:val="00424AB4"/>
    <w:rsid w:val="004277E0"/>
    <w:rsid w:val="00435C42"/>
    <w:rsid w:val="00435DF9"/>
    <w:rsid w:val="00436FCA"/>
    <w:rsid w:val="004457F7"/>
    <w:rsid w:val="00445EC5"/>
    <w:rsid w:val="00452511"/>
    <w:rsid w:val="0045314A"/>
    <w:rsid w:val="00455B4B"/>
    <w:rsid w:val="00462D61"/>
    <w:rsid w:val="004728E0"/>
    <w:rsid w:val="00474B20"/>
    <w:rsid w:val="0048213C"/>
    <w:rsid w:val="00483B62"/>
    <w:rsid w:val="00487DEC"/>
    <w:rsid w:val="004A0245"/>
    <w:rsid w:val="004A1A88"/>
    <w:rsid w:val="004A46B7"/>
    <w:rsid w:val="004B16F4"/>
    <w:rsid w:val="004B2A12"/>
    <w:rsid w:val="004B3108"/>
    <w:rsid w:val="004B4343"/>
    <w:rsid w:val="004C013C"/>
    <w:rsid w:val="004C2882"/>
    <w:rsid w:val="004C2A11"/>
    <w:rsid w:val="004C414C"/>
    <w:rsid w:val="004C5F59"/>
    <w:rsid w:val="004D02E5"/>
    <w:rsid w:val="004D3FAD"/>
    <w:rsid w:val="004D49E9"/>
    <w:rsid w:val="004E6161"/>
    <w:rsid w:val="004F7256"/>
    <w:rsid w:val="004F75F0"/>
    <w:rsid w:val="00500405"/>
    <w:rsid w:val="005063A2"/>
    <w:rsid w:val="00514308"/>
    <w:rsid w:val="00542648"/>
    <w:rsid w:val="00550044"/>
    <w:rsid w:val="005504C3"/>
    <w:rsid w:val="00555106"/>
    <w:rsid w:val="00556B78"/>
    <w:rsid w:val="00560C2B"/>
    <w:rsid w:val="00563D2E"/>
    <w:rsid w:val="0056676D"/>
    <w:rsid w:val="00571083"/>
    <w:rsid w:val="00571FAC"/>
    <w:rsid w:val="00591292"/>
    <w:rsid w:val="00592C56"/>
    <w:rsid w:val="005961B8"/>
    <w:rsid w:val="0059785A"/>
    <w:rsid w:val="005A071E"/>
    <w:rsid w:val="005A6E2D"/>
    <w:rsid w:val="005B2809"/>
    <w:rsid w:val="005B49EB"/>
    <w:rsid w:val="005C0302"/>
    <w:rsid w:val="005C0F92"/>
    <w:rsid w:val="005C12CB"/>
    <w:rsid w:val="005C2A29"/>
    <w:rsid w:val="005C3ED5"/>
    <w:rsid w:val="005C64FB"/>
    <w:rsid w:val="005C6758"/>
    <w:rsid w:val="005D2153"/>
    <w:rsid w:val="005E090C"/>
    <w:rsid w:val="005E0AAF"/>
    <w:rsid w:val="005E1125"/>
    <w:rsid w:val="005E3754"/>
    <w:rsid w:val="005E46A7"/>
    <w:rsid w:val="005E485D"/>
    <w:rsid w:val="005E4E5B"/>
    <w:rsid w:val="005E7C2F"/>
    <w:rsid w:val="005F565A"/>
    <w:rsid w:val="00601EFC"/>
    <w:rsid w:val="0060449F"/>
    <w:rsid w:val="0060467A"/>
    <w:rsid w:val="006069FE"/>
    <w:rsid w:val="006071E6"/>
    <w:rsid w:val="0060788E"/>
    <w:rsid w:val="00611A69"/>
    <w:rsid w:val="00613AEB"/>
    <w:rsid w:val="00626193"/>
    <w:rsid w:val="006261AB"/>
    <w:rsid w:val="00626DC0"/>
    <w:rsid w:val="00627145"/>
    <w:rsid w:val="00630AAA"/>
    <w:rsid w:val="00631CAB"/>
    <w:rsid w:val="006347B5"/>
    <w:rsid w:val="00634E3A"/>
    <w:rsid w:val="0065236F"/>
    <w:rsid w:val="006529D9"/>
    <w:rsid w:val="00653F49"/>
    <w:rsid w:val="00655153"/>
    <w:rsid w:val="00657085"/>
    <w:rsid w:val="00657F0B"/>
    <w:rsid w:val="006705B0"/>
    <w:rsid w:val="00674397"/>
    <w:rsid w:val="006773B8"/>
    <w:rsid w:val="00690906"/>
    <w:rsid w:val="00690ED7"/>
    <w:rsid w:val="0069164F"/>
    <w:rsid w:val="006A7EEF"/>
    <w:rsid w:val="006B0901"/>
    <w:rsid w:val="006B18AD"/>
    <w:rsid w:val="006C0E18"/>
    <w:rsid w:val="006C1868"/>
    <w:rsid w:val="006C2A6D"/>
    <w:rsid w:val="006C5250"/>
    <w:rsid w:val="006C76AB"/>
    <w:rsid w:val="006D0F23"/>
    <w:rsid w:val="006F015D"/>
    <w:rsid w:val="006F0298"/>
    <w:rsid w:val="006F181C"/>
    <w:rsid w:val="006F6B7A"/>
    <w:rsid w:val="006F7967"/>
    <w:rsid w:val="0070569D"/>
    <w:rsid w:val="007066EB"/>
    <w:rsid w:val="00706F71"/>
    <w:rsid w:val="007278A1"/>
    <w:rsid w:val="007359FE"/>
    <w:rsid w:val="0074570B"/>
    <w:rsid w:val="00747E13"/>
    <w:rsid w:val="0075130C"/>
    <w:rsid w:val="00751A33"/>
    <w:rsid w:val="0075226D"/>
    <w:rsid w:val="007551B4"/>
    <w:rsid w:val="00756D5B"/>
    <w:rsid w:val="00757480"/>
    <w:rsid w:val="00760260"/>
    <w:rsid w:val="007611D9"/>
    <w:rsid w:val="0076537D"/>
    <w:rsid w:val="00775A1A"/>
    <w:rsid w:val="007771A8"/>
    <w:rsid w:val="0078581E"/>
    <w:rsid w:val="00786F96"/>
    <w:rsid w:val="007924DC"/>
    <w:rsid w:val="00793E60"/>
    <w:rsid w:val="00796E2D"/>
    <w:rsid w:val="00797B59"/>
    <w:rsid w:val="007A4F89"/>
    <w:rsid w:val="007A59A8"/>
    <w:rsid w:val="007B3A6B"/>
    <w:rsid w:val="007B4173"/>
    <w:rsid w:val="007C67C9"/>
    <w:rsid w:val="007C7E4D"/>
    <w:rsid w:val="007D0D27"/>
    <w:rsid w:val="007D1F38"/>
    <w:rsid w:val="007D5963"/>
    <w:rsid w:val="007E047E"/>
    <w:rsid w:val="007E3692"/>
    <w:rsid w:val="007E376B"/>
    <w:rsid w:val="007E7793"/>
    <w:rsid w:val="007F14A6"/>
    <w:rsid w:val="007F433C"/>
    <w:rsid w:val="007F6176"/>
    <w:rsid w:val="007F7B55"/>
    <w:rsid w:val="00804E2F"/>
    <w:rsid w:val="00815628"/>
    <w:rsid w:val="0082035F"/>
    <w:rsid w:val="00820E1F"/>
    <w:rsid w:val="008262CF"/>
    <w:rsid w:val="00831D8A"/>
    <w:rsid w:val="008341B2"/>
    <w:rsid w:val="008369A9"/>
    <w:rsid w:val="008417C2"/>
    <w:rsid w:val="00843C93"/>
    <w:rsid w:val="008457D3"/>
    <w:rsid w:val="00846EB4"/>
    <w:rsid w:val="00853783"/>
    <w:rsid w:val="008538AD"/>
    <w:rsid w:val="008613A5"/>
    <w:rsid w:val="00861A4E"/>
    <w:rsid w:val="00862B21"/>
    <w:rsid w:val="00865A09"/>
    <w:rsid w:val="008767F9"/>
    <w:rsid w:val="00880282"/>
    <w:rsid w:val="00887592"/>
    <w:rsid w:val="0089075E"/>
    <w:rsid w:val="0089161B"/>
    <w:rsid w:val="00892AD0"/>
    <w:rsid w:val="00893E93"/>
    <w:rsid w:val="008A0A5A"/>
    <w:rsid w:val="008A2383"/>
    <w:rsid w:val="008A2A2B"/>
    <w:rsid w:val="008A3F56"/>
    <w:rsid w:val="008A5047"/>
    <w:rsid w:val="008A6F63"/>
    <w:rsid w:val="008C0853"/>
    <w:rsid w:val="008C32B4"/>
    <w:rsid w:val="008C3CD9"/>
    <w:rsid w:val="008C4326"/>
    <w:rsid w:val="008D1DC4"/>
    <w:rsid w:val="008D2AAD"/>
    <w:rsid w:val="008D55A2"/>
    <w:rsid w:val="008D6FB7"/>
    <w:rsid w:val="008F62FD"/>
    <w:rsid w:val="008F6C85"/>
    <w:rsid w:val="00900303"/>
    <w:rsid w:val="00901BB5"/>
    <w:rsid w:val="00912CE6"/>
    <w:rsid w:val="0092167B"/>
    <w:rsid w:val="0092420D"/>
    <w:rsid w:val="00931160"/>
    <w:rsid w:val="0093645B"/>
    <w:rsid w:val="00940F1B"/>
    <w:rsid w:val="00942121"/>
    <w:rsid w:val="009449FE"/>
    <w:rsid w:val="00945E9F"/>
    <w:rsid w:val="009519EA"/>
    <w:rsid w:val="00960DA6"/>
    <w:rsid w:val="00960FD1"/>
    <w:rsid w:val="0096489A"/>
    <w:rsid w:val="00966A6D"/>
    <w:rsid w:val="00975CE2"/>
    <w:rsid w:val="009805DC"/>
    <w:rsid w:val="009806CD"/>
    <w:rsid w:val="009834AF"/>
    <w:rsid w:val="00983C79"/>
    <w:rsid w:val="009847E0"/>
    <w:rsid w:val="00986E96"/>
    <w:rsid w:val="00991EB8"/>
    <w:rsid w:val="00995191"/>
    <w:rsid w:val="009A03BE"/>
    <w:rsid w:val="009A0966"/>
    <w:rsid w:val="009B09CB"/>
    <w:rsid w:val="009B0A89"/>
    <w:rsid w:val="009B0D80"/>
    <w:rsid w:val="009B5780"/>
    <w:rsid w:val="009B7C1F"/>
    <w:rsid w:val="009C0767"/>
    <w:rsid w:val="009C0C56"/>
    <w:rsid w:val="009C1A0C"/>
    <w:rsid w:val="009C2B1F"/>
    <w:rsid w:val="009C37D4"/>
    <w:rsid w:val="009C3FBF"/>
    <w:rsid w:val="009C71D0"/>
    <w:rsid w:val="009C77FE"/>
    <w:rsid w:val="009D1E30"/>
    <w:rsid w:val="009D354A"/>
    <w:rsid w:val="009D4A6F"/>
    <w:rsid w:val="009D6904"/>
    <w:rsid w:val="009D762F"/>
    <w:rsid w:val="009E3439"/>
    <w:rsid w:val="009F0768"/>
    <w:rsid w:val="009F20DE"/>
    <w:rsid w:val="009F41DA"/>
    <w:rsid w:val="009F4335"/>
    <w:rsid w:val="009F6DF0"/>
    <w:rsid w:val="009F7E05"/>
    <w:rsid w:val="00A00AF3"/>
    <w:rsid w:val="00A01AC1"/>
    <w:rsid w:val="00A02723"/>
    <w:rsid w:val="00A03C10"/>
    <w:rsid w:val="00A05CA0"/>
    <w:rsid w:val="00A10125"/>
    <w:rsid w:val="00A11E01"/>
    <w:rsid w:val="00A127F5"/>
    <w:rsid w:val="00A15945"/>
    <w:rsid w:val="00A21138"/>
    <w:rsid w:val="00A26679"/>
    <w:rsid w:val="00A27D02"/>
    <w:rsid w:val="00A3011F"/>
    <w:rsid w:val="00A35116"/>
    <w:rsid w:val="00A37085"/>
    <w:rsid w:val="00A42E49"/>
    <w:rsid w:val="00A44B6E"/>
    <w:rsid w:val="00A45C3D"/>
    <w:rsid w:val="00A521C2"/>
    <w:rsid w:val="00A53E8B"/>
    <w:rsid w:val="00A60944"/>
    <w:rsid w:val="00A67654"/>
    <w:rsid w:val="00A76D6A"/>
    <w:rsid w:val="00A77654"/>
    <w:rsid w:val="00A809B9"/>
    <w:rsid w:val="00A80BCE"/>
    <w:rsid w:val="00A85567"/>
    <w:rsid w:val="00A85B5A"/>
    <w:rsid w:val="00A906B3"/>
    <w:rsid w:val="00A90C68"/>
    <w:rsid w:val="00AA38BC"/>
    <w:rsid w:val="00AB0A34"/>
    <w:rsid w:val="00AB5A14"/>
    <w:rsid w:val="00AB6FE4"/>
    <w:rsid w:val="00AC1454"/>
    <w:rsid w:val="00AC231C"/>
    <w:rsid w:val="00AD526E"/>
    <w:rsid w:val="00AE041E"/>
    <w:rsid w:val="00AE3844"/>
    <w:rsid w:val="00AE6E15"/>
    <w:rsid w:val="00AF15E6"/>
    <w:rsid w:val="00B04B3C"/>
    <w:rsid w:val="00B07D13"/>
    <w:rsid w:val="00B106A9"/>
    <w:rsid w:val="00B11CBF"/>
    <w:rsid w:val="00B122D1"/>
    <w:rsid w:val="00B208DF"/>
    <w:rsid w:val="00B238E6"/>
    <w:rsid w:val="00B24A55"/>
    <w:rsid w:val="00B25BAA"/>
    <w:rsid w:val="00B33F7D"/>
    <w:rsid w:val="00B3554A"/>
    <w:rsid w:val="00B36FB9"/>
    <w:rsid w:val="00B50991"/>
    <w:rsid w:val="00B50AEF"/>
    <w:rsid w:val="00B65A00"/>
    <w:rsid w:val="00B706FF"/>
    <w:rsid w:val="00B751D7"/>
    <w:rsid w:val="00B763F7"/>
    <w:rsid w:val="00B81640"/>
    <w:rsid w:val="00B84CEB"/>
    <w:rsid w:val="00B91EE9"/>
    <w:rsid w:val="00B95876"/>
    <w:rsid w:val="00B95CCE"/>
    <w:rsid w:val="00BA4860"/>
    <w:rsid w:val="00BB6FC1"/>
    <w:rsid w:val="00BC0B43"/>
    <w:rsid w:val="00BC5A8F"/>
    <w:rsid w:val="00BC5B8C"/>
    <w:rsid w:val="00BD1F5B"/>
    <w:rsid w:val="00BD61C9"/>
    <w:rsid w:val="00BE61C1"/>
    <w:rsid w:val="00BE715B"/>
    <w:rsid w:val="00BE7875"/>
    <w:rsid w:val="00BF6119"/>
    <w:rsid w:val="00BF662A"/>
    <w:rsid w:val="00C01A3A"/>
    <w:rsid w:val="00C02184"/>
    <w:rsid w:val="00C02DD9"/>
    <w:rsid w:val="00C02E9A"/>
    <w:rsid w:val="00C04602"/>
    <w:rsid w:val="00C1212F"/>
    <w:rsid w:val="00C132B6"/>
    <w:rsid w:val="00C13438"/>
    <w:rsid w:val="00C1359A"/>
    <w:rsid w:val="00C148DF"/>
    <w:rsid w:val="00C335E1"/>
    <w:rsid w:val="00C35058"/>
    <w:rsid w:val="00C351E2"/>
    <w:rsid w:val="00C35568"/>
    <w:rsid w:val="00C35BE1"/>
    <w:rsid w:val="00C412B5"/>
    <w:rsid w:val="00C41F98"/>
    <w:rsid w:val="00C424D9"/>
    <w:rsid w:val="00C44BC2"/>
    <w:rsid w:val="00C4617F"/>
    <w:rsid w:val="00C527C1"/>
    <w:rsid w:val="00C559B0"/>
    <w:rsid w:val="00C55D4E"/>
    <w:rsid w:val="00C57215"/>
    <w:rsid w:val="00C5791F"/>
    <w:rsid w:val="00C61F70"/>
    <w:rsid w:val="00C6274A"/>
    <w:rsid w:val="00C70CD7"/>
    <w:rsid w:val="00C716F8"/>
    <w:rsid w:val="00C71C4A"/>
    <w:rsid w:val="00C71D8C"/>
    <w:rsid w:val="00C766CA"/>
    <w:rsid w:val="00C81DFE"/>
    <w:rsid w:val="00C843D6"/>
    <w:rsid w:val="00C857D0"/>
    <w:rsid w:val="00C86358"/>
    <w:rsid w:val="00C939E0"/>
    <w:rsid w:val="00C9441F"/>
    <w:rsid w:val="00C94F1A"/>
    <w:rsid w:val="00C95ABB"/>
    <w:rsid w:val="00C972F1"/>
    <w:rsid w:val="00CA2D92"/>
    <w:rsid w:val="00CA3E4D"/>
    <w:rsid w:val="00CA5D2B"/>
    <w:rsid w:val="00CB21D2"/>
    <w:rsid w:val="00CB389F"/>
    <w:rsid w:val="00CC569E"/>
    <w:rsid w:val="00CD081E"/>
    <w:rsid w:val="00CD793B"/>
    <w:rsid w:val="00CE0C57"/>
    <w:rsid w:val="00CE112D"/>
    <w:rsid w:val="00CE5851"/>
    <w:rsid w:val="00CE6774"/>
    <w:rsid w:val="00CF5179"/>
    <w:rsid w:val="00CF66A7"/>
    <w:rsid w:val="00D10547"/>
    <w:rsid w:val="00D168CB"/>
    <w:rsid w:val="00D22ABC"/>
    <w:rsid w:val="00D23D77"/>
    <w:rsid w:val="00D25119"/>
    <w:rsid w:val="00D26796"/>
    <w:rsid w:val="00D36D04"/>
    <w:rsid w:val="00D4292A"/>
    <w:rsid w:val="00D4354B"/>
    <w:rsid w:val="00D47BA2"/>
    <w:rsid w:val="00D5200E"/>
    <w:rsid w:val="00D578A6"/>
    <w:rsid w:val="00D630CE"/>
    <w:rsid w:val="00D65118"/>
    <w:rsid w:val="00D76C67"/>
    <w:rsid w:val="00D80464"/>
    <w:rsid w:val="00D81ACD"/>
    <w:rsid w:val="00D82E05"/>
    <w:rsid w:val="00D85C13"/>
    <w:rsid w:val="00D85CD2"/>
    <w:rsid w:val="00D9065F"/>
    <w:rsid w:val="00D9132E"/>
    <w:rsid w:val="00DA4F6F"/>
    <w:rsid w:val="00DA7796"/>
    <w:rsid w:val="00DA7B84"/>
    <w:rsid w:val="00DB5599"/>
    <w:rsid w:val="00DC091F"/>
    <w:rsid w:val="00DC0AF3"/>
    <w:rsid w:val="00DC4E34"/>
    <w:rsid w:val="00DC62B4"/>
    <w:rsid w:val="00DC6482"/>
    <w:rsid w:val="00DD0E30"/>
    <w:rsid w:val="00DD3B27"/>
    <w:rsid w:val="00DD4934"/>
    <w:rsid w:val="00DD68C4"/>
    <w:rsid w:val="00DE2720"/>
    <w:rsid w:val="00DE71A4"/>
    <w:rsid w:val="00DF191C"/>
    <w:rsid w:val="00DF481E"/>
    <w:rsid w:val="00DF7AAD"/>
    <w:rsid w:val="00E35DAE"/>
    <w:rsid w:val="00E364E8"/>
    <w:rsid w:val="00E45EB4"/>
    <w:rsid w:val="00E4695C"/>
    <w:rsid w:val="00E50863"/>
    <w:rsid w:val="00E517E8"/>
    <w:rsid w:val="00E52D32"/>
    <w:rsid w:val="00E56996"/>
    <w:rsid w:val="00E600B7"/>
    <w:rsid w:val="00E60CE1"/>
    <w:rsid w:val="00E66F55"/>
    <w:rsid w:val="00E76A5A"/>
    <w:rsid w:val="00E76A9D"/>
    <w:rsid w:val="00E76E2C"/>
    <w:rsid w:val="00E817CB"/>
    <w:rsid w:val="00E83A20"/>
    <w:rsid w:val="00E858B3"/>
    <w:rsid w:val="00E92871"/>
    <w:rsid w:val="00E932EA"/>
    <w:rsid w:val="00E97405"/>
    <w:rsid w:val="00EA5C4F"/>
    <w:rsid w:val="00EA6AFC"/>
    <w:rsid w:val="00EB1764"/>
    <w:rsid w:val="00EB3835"/>
    <w:rsid w:val="00EB4A38"/>
    <w:rsid w:val="00EB7755"/>
    <w:rsid w:val="00EC0C79"/>
    <w:rsid w:val="00EC2E0D"/>
    <w:rsid w:val="00ED0ACA"/>
    <w:rsid w:val="00EE6367"/>
    <w:rsid w:val="00EE63F5"/>
    <w:rsid w:val="00EE7E29"/>
    <w:rsid w:val="00EF0305"/>
    <w:rsid w:val="00EF0A3D"/>
    <w:rsid w:val="00EF2FD1"/>
    <w:rsid w:val="00EF4723"/>
    <w:rsid w:val="00EF6903"/>
    <w:rsid w:val="00F0055D"/>
    <w:rsid w:val="00F04709"/>
    <w:rsid w:val="00F053FC"/>
    <w:rsid w:val="00F078D8"/>
    <w:rsid w:val="00F17D5A"/>
    <w:rsid w:val="00F21D39"/>
    <w:rsid w:val="00F2385D"/>
    <w:rsid w:val="00F324F5"/>
    <w:rsid w:val="00F3691C"/>
    <w:rsid w:val="00F41BD6"/>
    <w:rsid w:val="00F4256E"/>
    <w:rsid w:val="00F50D5D"/>
    <w:rsid w:val="00F525D3"/>
    <w:rsid w:val="00F537F9"/>
    <w:rsid w:val="00F70BB1"/>
    <w:rsid w:val="00F770A2"/>
    <w:rsid w:val="00F83810"/>
    <w:rsid w:val="00F87B64"/>
    <w:rsid w:val="00F90859"/>
    <w:rsid w:val="00F92BAC"/>
    <w:rsid w:val="00F94484"/>
    <w:rsid w:val="00F95865"/>
    <w:rsid w:val="00F95ADF"/>
    <w:rsid w:val="00FA7620"/>
    <w:rsid w:val="00FB3F6E"/>
    <w:rsid w:val="00FB59CC"/>
    <w:rsid w:val="00FB5F04"/>
    <w:rsid w:val="00FC38EF"/>
    <w:rsid w:val="00FC5500"/>
    <w:rsid w:val="00FC5943"/>
    <w:rsid w:val="00FE7481"/>
    <w:rsid w:val="00FE76FB"/>
    <w:rsid w:val="00FF74A3"/>
  </w:rsids>
  <m:mathPr>
    <m:mathFont m:val="Cambria Math"/>
    <m:brkBin m:val="before"/>
    <m:brkBinSub m:val="--"/>
    <m:smallFrac m:val="off"/>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2D61"/>
    <w:rPr>
      <w:sz w:val="24"/>
      <w:szCs w:val="24"/>
    </w:rPr>
  </w:style>
  <w:style w:type="paragraph" w:styleId="Heading1">
    <w:name w:val="heading 1"/>
    <w:basedOn w:val="Normal"/>
    <w:next w:val="Normal"/>
    <w:qFormat/>
    <w:rsid w:val="00462D61"/>
    <w:pPr>
      <w:keepNext/>
      <w:outlineLvl w:val="0"/>
    </w:pPr>
    <w:rPr>
      <w:b/>
      <w:bCs/>
    </w:rPr>
  </w:style>
  <w:style w:type="paragraph" w:styleId="Heading2">
    <w:name w:val="heading 2"/>
    <w:basedOn w:val="Normal"/>
    <w:next w:val="Normal"/>
    <w:link w:val="Heading2Char"/>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rsid w:val="007066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link w:val="BodyText2Char"/>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CaracterCaracterCaracterCaracterCaracterCaracter">
    <w:name w:val="Caracter Caracter Caracter Caracter Caracter Caracter"/>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FontStyle31">
    <w:name w:val="Font Style31"/>
    <w:rsid w:val="009C71D0"/>
    <w:rPr>
      <w:rFonts w:ascii="MS Reference Sans Serif" w:hAnsi="MS Reference Sans Serif" w:cs="MS Reference Sans Serif"/>
      <w:sz w:val="16"/>
      <w:szCs w:val="16"/>
    </w:rPr>
  </w:style>
  <w:style w:type="paragraph" w:customStyle="1" w:styleId="CaracterCaracterCaracterCaracterCaracterCaracter0">
    <w:name w:val="Caracter Caracter Caracter Caracter Caracter Caracter"/>
    <w:basedOn w:val="Normal"/>
    <w:rsid w:val="00283F2A"/>
    <w:pPr>
      <w:spacing w:after="160" w:line="240" w:lineRule="exact"/>
    </w:pPr>
    <w:rPr>
      <w:rFonts w:ascii="Verdana" w:hAnsi="Verdana"/>
      <w:sz w:val="20"/>
      <w:szCs w:val="20"/>
      <w:lang w:val="en-US" w:eastAsia="en-US"/>
    </w:rPr>
  </w:style>
  <w:style w:type="character" w:customStyle="1" w:styleId="BodyTextIndentChar">
    <w:name w:val="Body Text Indent Char"/>
    <w:link w:val="BodyTextIndent"/>
    <w:rsid w:val="00E76A5A"/>
    <w:rPr>
      <w:b/>
      <w:bCs/>
      <w:sz w:val="24"/>
      <w:szCs w:val="24"/>
      <w:lang w:val="ro-RO" w:eastAsia="ro-RO"/>
    </w:rPr>
  </w:style>
  <w:style w:type="character" w:customStyle="1" w:styleId="Heading2Char">
    <w:name w:val="Heading 2 Char"/>
    <w:link w:val="Heading2"/>
    <w:rsid w:val="00E76A5A"/>
    <w:rPr>
      <w:b/>
      <w:bCs/>
      <w:i/>
      <w:iCs/>
      <w:sz w:val="24"/>
      <w:szCs w:val="24"/>
      <w:lang w:val="ro-RO" w:eastAsia="ro-RO"/>
    </w:rPr>
  </w:style>
  <w:style w:type="character" w:customStyle="1" w:styleId="BodyText2Char">
    <w:name w:val="Body Text 2 Char"/>
    <w:link w:val="BodyText2"/>
    <w:rsid w:val="00001603"/>
    <w:rPr>
      <w:sz w:val="24"/>
      <w:szCs w:val="24"/>
      <w:lang w:val="ro-RO" w:eastAsia="ro-RO"/>
    </w:rPr>
  </w:style>
  <w:style w:type="paragraph" w:customStyle="1" w:styleId="western">
    <w:name w:val="western"/>
    <w:basedOn w:val="Normal"/>
    <w:rsid w:val="006C5250"/>
    <w:pPr>
      <w:spacing w:before="100" w:beforeAutospacing="1" w:after="100" w:afterAutospacing="1"/>
    </w:pPr>
    <w:rPr>
      <w:lang w:val="en-US" w:eastAsia="en-US"/>
    </w:rPr>
  </w:style>
  <w:style w:type="character" w:customStyle="1" w:styleId="l5tlu1">
    <w:name w:val="l5tlu1"/>
    <w:basedOn w:val="DefaultParagraphFont"/>
    <w:rsid w:val="00563D2E"/>
    <w:rPr>
      <w:b/>
      <w:bCs/>
      <w:color w:val="000000"/>
      <w:sz w:val="32"/>
      <w:szCs w:val="32"/>
    </w:rPr>
  </w:style>
  <w:style w:type="character" w:customStyle="1" w:styleId="l5def2">
    <w:name w:val="l5def2"/>
    <w:basedOn w:val="DefaultParagraphFont"/>
    <w:rsid w:val="00563D2E"/>
    <w:rPr>
      <w:rFonts w:ascii="Arial" w:hAnsi="Arial" w:cs="Arial" w:hint="default"/>
      <w:color w:val="000000"/>
      <w:sz w:val="26"/>
      <w:szCs w:val="26"/>
    </w:rPr>
  </w:style>
  <w:style w:type="character" w:customStyle="1" w:styleId="l5def3">
    <w:name w:val="l5def3"/>
    <w:basedOn w:val="DefaultParagraphFont"/>
    <w:rsid w:val="00563D2E"/>
    <w:rPr>
      <w:rFonts w:ascii="Arial" w:hAnsi="Arial" w:cs="Arial" w:hint="default"/>
      <w:color w:val="000000"/>
      <w:sz w:val="26"/>
      <w:szCs w:val="26"/>
    </w:rPr>
  </w:style>
  <w:style w:type="character" w:customStyle="1" w:styleId="l5def4">
    <w:name w:val="l5def4"/>
    <w:basedOn w:val="DefaultParagraphFont"/>
    <w:rsid w:val="00563D2E"/>
    <w:rPr>
      <w:rFonts w:ascii="Arial" w:hAnsi="Arial" w:cs="Arial" w:hint="default"/>
      <w:color w:val="000000"/>
      <w:sz w:val="26"/>
      <w:szCs w:val="26"/>
    </w:rPr>
  </w:style>
  <w:style w:type="character" w:customStyle="1" w:styleId="l5def5">
    <w:name w:val="l5def5"/>
    <w:basedOn w:val="DefaultParagraphFont"/>
    <w:rsid w:val="00563D2E"/>
    <w:rPr>
      <w:rFonts w:ascii="Arial" w:hAnsi="Arial" w:cs="Arial" w:hint="default"/>
      <w:color w:val="000000"/>
      <w:sz w:val="26"/>
      <w:szCs w:val="26"/>
    </w:rPr>
  </w:style>
  <w:style w:type="character" w:customStyle="1" w:styleId="l5def6">
    <w:name w:val="l5def6"/>
    <w:basedOn w:val="DefaultParagraphFont"/>
    <w:rsid w:val="00563D2E"/>
    <w:rPr>
      <w:rFonts w:ascii="Arial" w:hAnsi="Arial" w:cs="Arial" w:hint="default"/>
      <w:color w:val="000000"/>
      <w:sz w:val="26"/>
      <w:szCs w:val="26"/>
    </w:rPr>
  </w:style>
  <w:style w:type="character" w:customStyle="1" w:styleId="l5def7">
    <w:name w:val="l5def7"/>
    <w:basedOn w:val="DefaultParagraphFont"/>
    <w:rsid w:val="00563D2E"/>
    <w:rPr>
      <w:rFonts w:ascii="Arial" w:hAnsi="Arial" w:cs="Arial" w:hint="default"/>
      <w:color w:val="000000"/>
      <w:sz w:val="26"/>
      <w:szCs w:val="26"/>
    </w:rPr>
  </w:style>
  <w:style w:type="character" w:customStyle="1" w:styleId="l5def8">
    <w:name w:val="l5def8"/>
    <w:basedOn w:val="DefaultParagraphFont"/>
    <w:rsid w:val="00563D2E"/>
    <w:rPr>
      <w:rFonts w:ascii="Arial" w:hAnsi="Arial" w:cs="Arial" w:hint="default"/>
      <w:color w:val="000000"/>
      <w:sz w:val="26"/>
      <w:szCs w:val="26"/>
    </w:rPr>
  </w:style>
  <w:style w:type="character" w:customStyle="1" w:styleId="l5def10">
    <w:name w:val="l5def10"/>
    <w:basedOn w:val="DefaultParagraphFont"/>
    <w:rsid w:val="00563D2E"/>
    <w:rPr>
      <w:rFonts w:ascii="Arial" w:hAnsi="Arial" w:cs="Arial" w:hint="default"/>
      <w:color w:val="000000"/>
      <w:sz w:val="26"/>
      <w:szCs w:val="26"/>
    </w:rPr>
  </w:style>
  <w:style w:type="character" w:customStyle="1" w:styleId="l5def11">
    <w:name w:val="l5def11"/>
    <w:basedOn w:val="DefaultParagraphFont"/>
    <w:rsid w:val="00563D2E"/>
    <w:rPr>
      <w:rFonts w:ascii="Arial" w:hAnsi="Arial" w:cs="Arial" w:hint="default"/>
      <w:color w:val="000000"/>
      <w:sz w:val="26"/>
      <w:szCs w:val="26"/>
    </w:rPr>
  </w:style>
</w:styles>
</file>

<file path=word/webSettings.xml><?xml version="1.0" encoding="utf-8"?>
<w:webSettings xmlns:r="http://schemas.openxmlformats.org/officeDocument/2006/relationships" xmlns:w="http://schemas.openxmlformats.org/wordprocessingml/2006/main">
  <w:divs>
    <w:div w:id="77557867">
      <w:bodyDiv w:val="1"/>
      <w:marLeft w:val="0"/>
      <w:marRight w:val="0"/>
      <w:marTop w:val="0"/>
      <w:marBottom w:val="0"/>
      <w:divBdr>
        <w:top w:val="none" w:sz="0" w:space="0" w:color="auto"/>
        <w:left w:val="none" w:sz="0" w:space="0" w:color="auto"/>
        <w:bottom w:val="none" w:sz="0" w:space="0" w:color="auto"/>
        <w:right w:val="none" w:sz="0" w:space="0" w:color="auto"/>
      </w:divBdr>
    </w:div>
    <w:div w:id="495342497">
      <w:bodyDiv w:val="1"/>
      <w:marLeft w:val="0"/>
      <w:marRight w:val="0"/>
      <w:marTop w:val="0"/>
      <w:marBottom w:val="0"/>
      <w:divBdr>
        <w:top w:val="none" w:sz="0" w:space="0" w:color="auto"/>
        <w:left w:val="none" w:sz="0" w:space="0" w:color="auto"/>
        <w:bottom w:val="none" w:sz="0" w:space="0" w:color="auto"/>
        <w:right w:val="none" w:sz="0" w:space="0" w:color="auto"/>
      </w:divBdr>
    </w:div>
    <w:div w:id="1129012673">
      <w:bodyDiv w:val="1"/>
      <w:marLeft w:val="0"/>
      <w:marRight w:val="0"/>
      <w:marTop w:val="0"/>
      <w:marBottom w:val="0"/>
      <w:divBdr>
        <w:top w:val="none" w:sz="0" w:space="0" w:color="auto"/>
        <w:left w:val="none" w:sz="0" w:space="0" w:color="auto"/>
        <w:bottom w:val="none" w:sz="0" w:space="0" w:color="auto"/>
        <w:right w:val="none" w:sz="0" w:space="0" w:color="auto"/>
      </w:divBdr>
    </w:div>
    <w:div w:id="1245452702">
      <w:bodyDiv w:val="1"/>
      <w:marLeft w:val="0"/>
      <w:marRight w:val="0"/>
      <w:marTop w:val="0"/>
      <w:marBottom w:val="0"/>
      <w:divBdr>
        <w:top w:val="none" w:sz="0" w:space="0" w:color="auto"/>
        <w:left w:val="none" w:sz="0" w:space="0" w:color="auto"/>
        <w:bottom w:val="none" w:sz="0" w:space="0" w:color="auto"/>
        <w:right w:val="none" w:sz="0" w:space="0" w:color="auto"/>
      </w:divBdr>
    </w:div>
    <w:div w:id="1582257791">
      <w:bodyDiv w:val="1"/>
      <w:marLeft w:val="0"/>
      <w:marRight w:val="0"/>
      <w:marTop w:val="0"/>
      <w:marBottom w:val="0"/>
      <w:divBdr>
        <w:top w:val="none" w:sz="0" w:space="0" w:color="auto"/>
        <w:left w:val="none" w:sz="0" w:space="0" w:color="auto"/>
        <w:bottom w:val="none" w:sz="0" w:space="0" w:color="auto"/>
        <w:right w:val="none" w:sz="0" w:space="0" w:color="auto"/>
      </w:divBdr>
    </w:div>
    <w:div w:id="1893685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TotalTime>
  <Pages>2</Pages>
  <Words>751</Words>
  <Characters>4359</Characters>
  <Application>Microsoft Office Word</Application>
  <DocSecurity>0</DocSecurity>
  <Lines>36</Lines>
  <Paragraphs>10</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R O M Â N I A</vt:lpstr>
      <vt:lpstr>R O M Â N I A</vt:lpstr>
    </vt:vector>
  </TitlesOfParts>
  <Company>PRIMARIA</Company>
  <LinksUpToDate>false</LinksUpToDate>
  <CharactersWithSpaces>5100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4</cp:revision>
  <cp:lastPrinted>2016-02-25T07:17:00Z</cp:lastPrinted>
  <dcterms:created xsi:type="dcterms:W3CDTF">2021-03-26T11:44:00Z</dcterms:created>
  <dcterms:modified xsi:type="dcterms:W3CDTF">2021-03-30T10:36:00Z</dcterms:modified>
</cp:coreProperties>
</file>