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70AE4A" w14:textId="77777777" w:rsidR="00FF637C" w:rsidRPr="000F7756" w:rsidRDefault="00FF637C" w:rsidP="00FF637C">
      <w:pPr>
        <w:pStyle w:val="Antet"/>
        <w:jc w:val="center"/>
        <w:rPr>
          <w:b/>
          <w:color w:val="0000FF"/>
          <w:sz w:val="20"/>
        </w:rPr>
      </w:pPr>
    </w:p>
    <w:p w14:paraId="1EDAFD97" w14:textId="77777777" w:rsidR="00FF637C" w:rsidRPr="00E43B48" w:rsidRDefault="00FF637C" w:rsidP="00FF637C">
      <w:pPr>
        <w:pStyle w:val="Antet"/>
        <w:jc w:val="center"/>
        <w:rPr>
          <w:b/>
          <w:sz w:val="26"/>
          <w:szCs w:val="26"/>
        </w:rPr>
      </w:pPr>
      <w:r w:rsidRPr="00E43B48">
        <w:rPr>
          <w:b/>
          <w:sz w:val="26"/>
          <w:szCs w:val="26"/>
        </w:rPr>
        <w:t xml:space="preserve">ROMÂNIA </w:t>
      </w:r>
    </w:p>
    <w:p w14:paraId="523F3FE1" w14:textId="77777777" w:rsidR="00FF637C" w:rsidRPr="00E43B48" w:rsidRDefault="00FF637C" w:rsidP="00FF637C">
      <w:pPr>
        <w:pStyle w:val="Antet"/>
        <w:jc w:val="center"/>
        <w:rPr>
          <w:b/>
          <w:sz w:val="26"/>
          <w:szCs w:val="26"/>
        </w:rPr>
      </w:pPr>
      <w:r w:rsidRPr="00E43B48">
        <w:rPr>
          <w:b/>
          <w:sz w:val="26"/>
          <w:szCs w:val="26"/>
        </w:rPr>
        <w:t xml:space="preserve">JUDEŢUL VASLUI  </w:t>
      </w:r>
    </w:p>
    <w:p w14:paraId="5F827327" w14:textId="77777777" w:rsidR="00FF637C" w:rsidRPr="00E43B48" w:rsidRDefault="00FF637C" w:rsidP="00FF637C">
      <w:pPr>
        <w:pStyle w:val="Antet"/>
        <w:jc w:val="center"/>
        <w:rPr>
          <w:b/>
          <w:sz w:val="26"/>
          <w:szCs w:val="26"/>
        </w:rPr>
      </w:pPr>
      <w:r w:rsidRPr="00E43B48">
        <w:rPr>
          <w:b/>
          <w:sz w:val="26"/>
          <w:szCs w:val="26"/>
        </w:rPr>
        <w:t xml:space="preserve"> COMUNA RAFAILA  </w:t>
      </w:r>
    </w:p>
    <w:p w14:paraId="2A8885E5" w14:textId="77777777" w:rsidR="00351A8B" w:rsidRDefault="00FF637C" w:rsidP="000B7735">
      <w:pPr>
        <w:pStyle w:val="Antet"/>
        <w:jc w:val="center"/>
        <w:rPr>
          <w:sz w:val="16"/>
          <w:szCs w:val="16"/>
        </w:rPr>
      </w:pPr>
      <w:r w:rsidRPr="00E43B48">
        <w:rPr>
          <w:b/>
          <w:sz w:val="26"/>
          <w:szCs w:val="26"/>
        </w:rPr>
        <w:t>PRIMAR</w:t>
      </w:r>
    </w:p>
    <w:p w14:paraId="52857D27" w14:textId="77777777" w:rsidR="008720F2" w:rsidRPr="001869B3" w:rsidRDefault="008720F2" w:rsidP="00FF637C">
      <w:pPr>
        <w:pStyle w:val="Antet"/>
        <w:tabs>
          <w:tab w:val="clear" w:pos="8640"/>
          <w:tab w:val="right" w:pos="9480"/>
        </w:tabs>
        <w:rPr>
          <w:sz w:val="4"/>
          <w:szCs w:val="4"/>
        </w:rPr>
      </w:pPr>
    </w:p>
    <w:p w14:paraId="554D0B84" w14:textId="77777777" w:rsidR="00FF637C" w:rsidRPr="00E130DE" w:rsidRDefault="00FF637C" w:rsidP="00FF637C">
      <w:pPr>
        <w:pStyle w:val="Antet"/>
        <w:tabs>
          <w:tab w:val="clear" w:pos="8640"/>
          <w:tab w:val="right" w:pos="9480"/>
        </w:tabs>
        <w:rPr>
          <w:sz w:val="30"/>
          <w:szCs w:val="30"/>
        </w:rPr>
      </w:pPr>
      <w:r>
        <w:rPr>
          <w:sz w:val="30"/>
          <w:szCs w:val="30"/>
        </w:rPr>
        <w:tab/>
      </w:r>
      <w:r>
        <w:rPr>
          <w:b/>
        </w:rPr>
        <w:tab/>
      </w:r>
      <w:r w:rsidRPr="00CA029B">
        <w:rPr>
          <w:b/>
          <w:sz w:val="28"/>
          <w:szCs w:val="28"/>
        </w:rPr>
        <w:t xml:space="preserve">   - PROIECT -</w:t>
      </w:r>
    </w:p>
    <w:p w14:paraId="07BF9ACD" w14:textId="11228B30" w:rsidR="00FF637C" w:rsidRPr="001A7C03" w:rsidRDefault="00FF637C" w:rsidP="00FF637C">
      <w:pPr>
        <w:pStyle w:val="Titlu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6C7F00">
        <w:rPr>
          <w:sz w:val="30"/>
          <w:szCs w:val="30"/>
        </w:rPr>
        <w:t>5</w:t>
      </w:r>
    </w:p>
    <w:p w14:paraId="5CA267C3" w14:textId="77777777" w:rsidR="00393726" w:rsidRPr="002177A7" w:rsidRDefault="00393726" w:rsidP="00393726">
      <w:pPr>
        <w:pStyle w:val="Indentcorptext"/>
        <w:ind w:left="0" w:firstLine="1122"/>
        <w:rPr>
          <w:sz w:val="20"/>
          <w:szCs w:val="20"/>
        </w:rPr>
      </w:pPr>
    </w:p>
    <w:p w14:paraId="5D739402" w14:textId="77777777" w:rsidR="00393726" w:rsidRPr="00B92D20" w:rsidRDefault="00393726" w:rsidP="00393726">
      <w:pPr>
        <w:pStyle w:val="Indentcorptext"/>
        <w:ind w:left="0" w:firstLine="708"/>
        <w:rPr>
          <w:i/>
          <w:sz w:val="6"/>
          <w:szCs w:val="6"/>
        </w:rPr>
      </w:pPr>
    </w:p>
    <w:p w14:paraId="6618A1DE" w14:textId="77777777" w:rsidR="00456561" w:rsidRPr="00456561" w:rsidRDefault="00456561" w:rsidP="00456561">
      <w:pPr>
        <w:tabs>
          <w:tab w:val="left" w:pos="1122"/>
        </w:tabs>
        <w:jc w:val="center"/>
        <w:rPr>
          <w:b/>
          <w:sz w:val="26"/>
          <w:szCs w:val="26"/>
        </w:rPr>
      </w:pPr>
      <w:r w:rsidRPr="00456561">
        <w:rPr>
          <w:b/>
          <w:bCs/>
          <w:sz w:val="26"/>
          <w:szCs w:val="26"/>
        </w:rPr>
        <w:t xml:space="preserve">privind modificarea HCL Rafaila nr. 18/2021 privind mofidificarea H.C.L. nr. 3/22.01.2021 privind prelungirea termenului de valabilitate al </w:t>
      </w:r>
      <w:r w:rsidRPr="00456561">
        <w:rPr>
          <w:b/>
          <w:sz w:val="26"/>
          <w:szCs w:val="26"/>
        </w:rPr>
        <w:t>Planului Urbanistic General şi al Regulamentului Local de Urbanism, al comunei Rafaila, judeţul Vaslui</w:t>
      </w:r>
    </w:p>
    <w:p w14:paraId="78DDFC6B" w14:textId="77777777" w:rsidR="00E438B6" w:rsidRPr="00CB512F" w:rsidRDefault="00E438B6" w:rsidP="00E438B6">
      <w:pPr>
        <w:tabs>
          <w:tab w:val="left" w:pos="720"/>
          <w:tab w:val="left" w:pos="1122"/>
        </w:tabs>
        <w:jc w:val="center"/>
        <w:rPr>
          <w:rFonts w:ascii="Arial" w:hAnsi="Arial" w:cs="Arial"/>
          <w:b/>
          <w:sz w:val="28"/>
          <w:szCs w:val="28"/>
        </w:rPr>
      </w:pPr>
    </w:p>
    <w:p w14:paraId="1765253E" w14:textId="77777777" w:rsidR="00456561" w:rsidRDefault="00456561" w:rsidP="00456561">
      <w:pPr>
        <w:tabs>
          <w:tab w:val="left" w:pos="748"/>
          <w:tab w:val="left" w:pos="1440"/>
          <w:tab w:val="num" w:pos="1620"/>
        </w:tabs>
        <w:jc w:val="both"/>
      </w:pPr>
      <w:r>
        <w:t>având în vedere:</w:t>
      </w:r>
    </w:p>
    <w:p w14:paraId="1E5288A1" w14:textId="77777777" w:rsidR="00456561" w:rsidRDefault="00456561" w:rsidP="00456561">
      <w:pPr>
        <w:tabs>
          <w:tab w:val="left" w:pos="720"/>
        </w:tabs>
        <w:jc w:val="both"/>
      </w:pPr>
      <w:r>
        <w:tab/>
        <w:t>- Planul Urbanistic General şi Regulamentul Local de Urbanism al comunei Rafaila, judeţul Vaslui, in varianta executată de către proiectantul „S.C. Architect’s Group 5 S.R.L. - Vaslui”;</w:t>
      </w:r>
    </w:p>
    <w:p w14:paraId="5F503871" w14:textId="77777777" w:rsidR="00456561" w:rsidRDefault="00456561" w:rsidP="00456561">
      <w:pPr>
        <w:tabs>
          <w:tab w:val="left" w:pos="720"/>
        </w:tabs>
        <w:jc w:val="both"/>
      </w:pPr>
      <w:r>
        <w:tab/>
        <w:t>- referatul domnului Ciobănică Neculai, responsabil urbanism, inregistrat cu nr. 6579/02.12.2025, prin care solicită prelungirea valabilităţii actualului Plan Urbanistic General şi al Regulamentului Local de Urbanism;</w:t>
      </w:r>
    </w:p>
    <w:p w14:paraId="23922A7C" w14:textId="0A8B843B" w:rsidR="00456561" w:rsidRDefault="00456561" w:rsidP="00456561">
      <w:pPr>
        <w:tabs>
          <w:tab w:val="left" w:pos="720"/>
        </w:tabs>
        <w:jc w:val="both"/>
      </w:pPr>
      <w:r>
        <w:tab/>
        <w:t>- referatul de aprobare al primarului comunei Rafaila</w:t>
      </w:r>
      <w:r>
        <w:t xml:space="preserve"> precum si</w:t>
      </w:r>
      <w:r>
        <w:t xml:space="preserve"> raportul compartimentului de resort;</w:t>
      </w:r>
    </w:p>
    <w:p w14:paraId="39748BF2" w14:textId="77777777" w:rsidR="00456561" w:rsidRDefault="00456561" w:rsidP="00456561">
      <w:pPr>
        <w:tabs>
          <w:tab w:val="left" w:pos="748"/>
          <w:tab w:val="left" w:pos="1440"/>
          <w:tab w:val="num" w:pos="1620"/>
        </w:tabs>
        <w:jc w:val="both"/>
      </w:pPr>
      <w:r>
        <w:tab/>
        <w:t>- prevederile Legii nr. 50/1991 privind autorizarea executarii lucrărilor de construcţii, republicată, cu modificarile si completarile ulterioare;</w:t>
      </w:r>
    </w:p>
    <w:p w14:paraId="4729A5E5" w14:textId="77777777" w:rsidR="00456561" w:rsidRPr="00456561" w:rsidRDefault="00456561" w:rsidP="00456561">
      <w:pPr>
        <w:jc w:val="both"/>
        <w:rPr>
          <w:b/>
          <w:bCs/>
        </w:rPr>
      </w:pPr>
      <w:r>
        <w:rPr>
          <w:b/>
        </w:rPr>
        <w:tab/>
      </w:r>
      <w:r>
        <w:t>în conformitate cu</w:t>
      </w:r>
      <w:r>
        <w:rPr>
          <w:b/>
        </w:rPr>
        <w:t xml:space="preserve"> </w:t>
      </w:r>
      <w:r>
        <w:t>prevederile</w:t>
      </w:r>
      <w:r>
        <w:rPr>
          <w:b/>
        </w:rPr>
        <w:t xml:space="preserve"> </w:t>
      </w:r>
      <w:r>
        <w:rPr>
          <w:bCs/>
        </w:rPr>
        <w:t>art. 30</w:t>
      </w:r>
      <w:r>
        <w:rPr>
          <w:b/>
        </w:rPr>
        <w:t xml:space="preserve"> </w:t>
      </w:r>
      <w:r>
        <w:t>din</w:t>
      </w:r>
      <w:r>
        <w:rPr>
          <w:b/>
        </w:rPr>
        <w:t xml:space="preserve"> </w:t>
      </w:r>
      <w:r w:rsidRPr="00456561">
        <w:rPr>
          <w:rStyle w:val="l5tlu1"/>
          <w:b w:val="0"/>
          <w:bCs w:val="0"/>
          <w:sz w:val="24"/>
          <w:szCs w:val="24"/>
        </w:rPr>
        <w:t>Normele metodologice de aplicare a Legii nr. 350/2001 privind amenajarea teritoriului şi urbanismul şi de elaborare şi actualizare a documentaţiilor de urbanism, aprobate prin Ordinulul nr. 233/2016, cu modificarile si completarile ulterioare</w:t>
      </w:r>
      <w:r w:rsidRPr="00456561">
        <w:rPr>
          <w:b/>
          <w:bCs/>
        </w:rPr>
        <w:t>;</w:t>
      </w:r>
    </w:p>
    <w:p w14:paraId="23CE1A02" w14:textId="77777777" w:rsidR="00456561" w:rsidRDefault="00456561" w:rsidP="00456561">
      <w:pPr>
        <w:ind w:firstLine="708"/>
        <w:jc w:val="both"/>
      </w:pPr>
      <w:r>
        <w:t>în temeiul prevederilor art. 129 alin. (2) lit. ,,c", alin. (6) lit. "c", art. 139 alin. (3) lit. "e" si art. 196 alin. (1) lit. "a", alin. (4) lit. "a" din Ordonanta de Urgenta a Guvemului nr. 57/2019 privind Codul administrativ, cu modificarile si completarile ulterioare;</w:t>
      </w:r>
    </w:p>
    <w:p w14:paraId="34C89412" w14:textId="77777777" w:rsidR="00456561" w:rsidRDefault="00456561" w:rsidP="00456561">
      <w:pPr>
        <w:ind w:firstLine="708"/>
        <w:jc w:val="both"/>
      </w:pPr>
    </w:p>
    <w:p w14:paraId="30A59248" w14:textId="77777777" w:rsidR="00456561" w:rsidRDefault="00456561" w:rsidP="00456561">
      <w:pPr>
        <w:pStyle w:val="Indentcorptext"/>
        <w:ind w:left="0" w:firstLine="708"/>
        <w:jc w:val="center"/>
        <w:rPr>
          <w:i/>
          <w:sz w:val="30"/>
          <w:szCs w:val="30"/>
        </w:rPr>
      </w:pPr>
      <w:r>
        <w:rPr>
          <w:i/>
          <w:sz w:val="30"/>
          <w:szCs w:val="30"/>
        </w:rPr>
        <w:t>Consiliul local al comunei Rafaila, judeţul Vaslui,</w:t>
      </w:r>
    </w:p>
    <w:p w14:paraId="5268B9F0" w14:textId="77777777" w:rsidR="00456561" w:rsidRDefault="00456561" w:rsidP="00456561">
      <w:pPr>
        <w:pStyle w:val="Indentcorptext"/>
        <w:ind w:left="0"/>
        <w:jc w:val="center"/>
        <w:rPr>
          <w:sz w:val="28"/>
          <w:szCs w:val="28"/>
        </w:rPr>
      </w:pPr>
      <w:r>
        <w:rPr>
          <w:sz w:val="28"/>
          <w:szCs w:val="28"/>
        </w:rPr>
        <w:t>HOTĂRĂŞTE:</w:t>
      </w:r>
    </w:p>
    <w:p w14:paraId="16B200DC" w14:textId="77777777" w:rsidR="00456561" w:rsidRDefault="00456561" w:rsidP="00456561">
      <w:pPr>
        <w:pStyle w:val="Indentcorptext"/>
        <w:ind w:left="0"/>
      </w:pPr>
    </w:p>
    <w:p w14:paraId="45D7B523" w14:textId="77777777" w:rsidR="00456561" w:rsidRDefault="00456561" w:rsidP="00456561">
      <w:pPr>
        <w:ind w:firstLine="720"/>
        <w:jc w:val="both"/>
      </w:pPr>
      <w:r>
        <w:rPr>
          <w:b/>
        </w:rPr>
        <w:t>Art. 1.</w:t>
      </w:r>
      <w:r>
        <w:t xml:space="preserve"> Se modifica art. 1 al HCL Rafaila  nr. 18/31.03.2021 privind modificarea H.C.L. Rafaila nr. 3/22.01.2021, astfel: </w:t>
      </w:r>
    </w:p>
    <w:p w14:paraId="7F4CE8E9" w14:textId="77777777" w:rsidR="00456561" w:rsidRDefault="00456561" w:rsidP="00456561">
      <w:pPr>
        <w:ind w:firstLine="720"/>
        <w:jc w:val="both"/>
        <w:rPr>
          <w:color w:val="000000"/>
        </w:rPr>
      </w:pPr>
      <w:r>
        <w:t>„Se aprobă prelungirea termenului de valabilitate al Planul Urbanistic General şi Regulamentul Local de Urbanism al comunei Rafaila, în varianta executată de către proiectantul „S.C. Architect’s Group 5 S.R.L. - Vaslui”, pana la actualizarea prezentului Planului Urbanistic General si Regulamentului Local de Urbanism, respectiv pana la data 31.12.2027”.</w:t>
      </w:r>
    </w:p>
    <w:p w14:paraId="449033BF" w14:textId="77777777" w:rsidR="00456561" w:rsidRDefault="00456561" w:rsidP="00456561">
      <w:pPr>
        <w:ind w:firstLine="720"/>
        <w:jc w:val="both"/>
      </w:pPr>
      <w:r>
        <w:t xml:space="preserve"> </w:t>
      </w:r>
      <w:r>
        <w:rPr>
          <w:b/>
        </w:rPr>
        <w:t xml:space="preserve">Art. 2. </w:t>
      </w:r>
      <w:r>
        <w:rPr>
          <w:bCs/>
        </w:rPr>
        <w:t>Cu aducerea la îndeplinire a prezentei hotărâri se însărcinează primarul comunei Rafaila, prin compartimentul de specialitate.</w:t>
      </w:r>
    </w:p>
    <w:p w14:paraId="37B8AF26" w14:textId="38543E08" w:rsidR="008B0E73" w:rsidRPr="007207B3" w:rsidRDefault="008B0E73" w:rsidP="008B0E73">
      <w:pPr>
        <w:pStyle w:val="Titlu2"/>
        <w:ind w:right="120"/>
      </w:pPr>
      <w:r>
        <w:t xml:space="preserve">  </w:t>
      </w:r>
      <w:r w:rsidR="00C85487">
        <w:t>Rafaila</w:t>
      </w:r>
      <w:r w:rsidRPr="007207B3">
        <w:t xml:space="preserve">, </w:t>
      </w:r>
      <w:r w:rsidR="006C7F00">
        <w:t>0</w:t>
      </w:r>
      <w:r w:rsidR="006B301D">
        <w:t>3</w:t>
      </w:r>
      <w:r w:rsidR="000705E8">
        <w:t xml:space="preserve"> decembrie 202</w:t>
      </w:r>
      <w:r w:rsidR="006C7F00">
        <w:t>5</w:t>
      </w:r>
      <w:r w:rsidRPr="007207B3">
        <w:t xml:space="preserve">   </w:t>
      </w:r>
    </w:p>
    <w:p w14:paraId="43242084" w14:textId="77777777" w:rsidR="00350518" w:rsidRDefault="00350518" w:rsidP="008B0E73">
      <w:pPr>
        <w:tabs>
          <w:tab w:val="left" w:pos="5760"/>
        </w:tabs>
        <w:spacing w:line="228" w:lineRule="auto"/>
        <w:jc w:val="center"/>
        <w:rPr>
          <w:b/>
          <w:bCs/>
        </w:rPr>
      </w:pPr>
    </w:p>
    <w:p w14:paraId="5C004E61" w14:textId="77777777" w:rsidR="008B0E73" w:rsidRDefault="008B0E73" w:rsidP="008B0E73">
      <w:pPr>
        <w:tabs>
          <w:tab w:val="left" w:pos="5760"/>
        </w:tabs>
        <w:spacing w:line="228" w:lineRule="auto"/>
        <w:jc w:val="center"/>
        <w:rPr>
          <w:b/>
          <w:bCs/>
        </w:rPr>
      </w:pPr>
      <w:r>
        <w:rPr>
          <w:b/>
          <w:bCs/>
        </w:rPr>
        <w:t>I N I Ţ I A T O R,</w:t>
      </w:r>
    </w:p>
    <w:tbl>
      <w:tblPr>
        <w:tblStyle w:val="Tabelgril"/>
        <w:tblpPr w:leftFromText="180" w:rightFromText="180" w:vertAnchor="text" w:horzAnchor="margin" w:tblpY="134"/>
        <w:tblW w:w="0" w:type="auto"/>
        <w:tblLook w:val="01E0" w:firstRow="1" w:lastRow="1" w:firstColumn="1" w:lastColumn="1" w:noHBand="0" w:noVBand="0"/>
      </w:tblPr>
      <w:tblGrid>
        <w:gridCol w:w="3468"/>
      </w:tblGrid>
      <w:tr w:rsidR="008B0E73" w14:paraId="7FFFDA37" w14:textId="77777777">
        <w:trPr>
          <w:trHeight w:val="357"/>
        </w:trPr>
        <w:tc>
          <w:tcPr>
            <w:tcW w:w="3468" w:type="dxa"/>
            <w:tcBorders>
              <w:bottom w:val="single" w:sz="4" w:space="0" w:color="auto"/>
            </w:tcBorders>
          </w:tcPr>
          <w:p w14:paraId="12CBC4B2" w14:textId="77777777"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14:paraId="2E4591E5" w14:textId="77777777"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14:paraId="3DFABEA1" w14:textId="77777777"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14:paraId="5770086B" w14:textId="7915B2A4" w:rsidR="008B0E73" w:rsidRPr="00D506F2" w:rsidRDefault="008B0E73" w:rsidP="006B301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6C7F00">
              <w:rPr>
                <w:b/>
                <w:sz w:val="18"/>
                <w:szCs w:val="18"/>
                <w:lang w:val="pt-BR"/>
              </w:rPr>
              <w:t>22.12</w:t>
            </w:r>
            <w:r w:rsidR="006B301D">
              <w:rPr>
                <w:b/>
                <w:sz w:val="18"/>
                <w:szCs w:val="18"/>
                <w:lang w:val="pt-BR"/>
              </w:rPr>
              <w:t>.202</w:t>
            </w:r>
            <w:r w:rsidR="006C7F00">
              <w:rPr>
                <w:b/>
                <w:sz w:val="18"/>
                <w:szCs w:val="18"/>
                <w:lang w:val="pt-BR"/>
              </w:rPr>
              <w:t>5</w:t>
            </w:r>
          </w:p>
        </w:tc>
      </w:tr>
    </w:tbl>
    <w:p w14:paraId="15637F06" w14:textId="77777777" w:rsidR="008B0E73" w:rsidRDefault="008B0E73" w:rsidP="008B0E73">
      <w:pPr>
        <w:tabs>
          <w:tab w:val="left" w:pos="3720"/>
        </w:tabs>
        <w:spacing w:line="360" w:lineRule="auto"/>
        <w:ind w:right="3738"/>
        <w:jc w:val="center"/>
        <w:rPr>
          <w:b/>
          <w:bCs/>
        </w:rPr>
      </w:pPr>
      <w:r>
        <w:rPr>
          <w:b/>
          <w:bCs/>
        </w:rPr>
        <w:t xml:space="preserve">    P R I M A R,</w:t>
      </w:r>
    </w:p>
    <w:p w14:paraId="250CB337" w14:textId="77777777" w:rsidR="008B0E73" w:rsidRPr="003D38E9" w:rsidRDefault="008B0E73" w:rsidP="008B0E73">
      <w:pPr>
        <w:tabs>
          <w:tab w:val="left" w:pos="3720"/>
        </w:tabs>
        <w:spacing w:line="360" w:lineRule="auto"/>
        <w:ind w:right="3738"/>
        <w:jc w:val="center"/>
        <w:rPr>
          <w:b/>
          <w:bCs/>
          <w:sz w:val="16"/>
          <w:szCs w:val="16"/>
        </w:rPr>
      </w:pPr>
    </w:p>
    <w:p w14:paraId="73441AFF" w14:textId="77777777"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14:paraId="16CC968F" w14:textId="77777777"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14:paraId="41B8B168" w14:textId="77777777"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14:paraId="657ACB3B" w14:textId="77777777"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14:paraId="32D37837" w14:textId="77777777" w:rsidR="008B0E73" w:rsidRDefault="008B0E73" w:rsidP="008B0E73"/>
    <w:p w14:paraId="75B7B164" w14:textId="77777777"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845CC2" w14:textId="77777777" w:rsidR="002C2F5B" w:rsidRDefault="002C2F5B">
      <w:r>
        <w:separator/>
      </w:r>
    </w:p>
  </w:endnote>
  <w:endnote w:type="continuationSeparator" w:id="0">
    <w:p w14:paraId="3536A176" w14:textId="77777777" w:rsidR="002C2F5B" w:rsidRDefault="002C2F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1F0E5"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end"/>
    </w:r>
  </w:p>
  <w:p w14:paraId="58236AD7" w14:textId="77777777" w:rsidR="0048343D" w:rsidRDefault="0048343D" w:rsidP="00A42CD4">
    <w:pPr>
      <w:pStyle w:val="Subsol"/>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D3516" w14:textId="77777777" w:rsidR="0048343D" w:rsidRDefault="00A34804" w:rsidP="00393726">
    <w:pPr>
      <w:pStyle w:val="Subsol"/>
      <w:framePr w:wrap="around" w:vAnchor="text" w:hAnchor="margin" w:xAlign="right" w:y="1"/>
      <w:rPr>
        <w:rStyle w:val="Numrdepagin"/>
      </w:rPr>
    </w:pPr>
    <w:r>
      <w:rPr>
        <w:rStyle w:val="Numrdepagin"/>
      </w:rPr>
      <w:fldChar w:fldCharType="begin"/>
    </w:r>
    <w:r w:rsidR="0048343D">
      <w:rPr>
        <w:rStyle w:val="Numrdepagin"/>
      </w:rPr>
      <w:instrText xml:space="preserve">PAGE  </w:instrText>
    </w:r>
    <w:r>
      <w:rPr>
        <w:rStyle w:val="Numrdepagin"/>
      </w:rPr>
      <w:fldChar w:fldCharType="separate"/>
    </w:r>
    <w:r w:rsidR="006B301D">
      <w:rPr>
        <w:rStyle w:val="Numrdepagin"/>
        <w:noProof/>
      </w:rPr>
      <w:t>2</w:t>
    </w:r>
    <w:r>
      <w:rPr>
        <w:rStyle w:val="Numrdepagin"/>
      </w:rPr>
      <w:fldChar w:fldCharType="end"/>
    </w:r>
  </w:p>
  <w:p w14:paraId="4D7A5D8A" w14:textId="77777777" w:rsidR="0048343D" w:rsidRDefault="0048343D" w:rsidP="00A42CD4">
    <w:pPr>
      <w:pStyle w:val="Subsol"/>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2648A6" w14:textId="77777777" w:rsidR="002C2F5B" w:rsidRDefault="002C2F5B">
      <w:r>
        <w:separator/>
      </w:r>
    </w:p>
  </w:footnote>
  <w:footnote w:type="continuationSeparator" w:id="0">
    <w:p w14:paraId="40F7FBFA" w14:textId="77777777" w:rsidR="002C2F5B" w:rsidRDefault="002C2F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16cid:durableId="1815295841">
    <w:abstractNumId w:val="2"/>
  </w:num>
  <w:num w:numId="2" w16cid:durableId="415171054">
    <w:abstractNumId w:val="4"/>
  </w:num>
  <w:num w:numId="3" w16cid:durableId="1217468315">
    <w:abstractNumId w:val="3"/>
  </w:num>
  <w:num w:numId="4" w16cid:durableId="1576747914">
    <w:abstractNumId w:val="0"/>
  </w:num>
  <w:num w:numId="5" w16cid:durableId="6716806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47CCE"/>
    <w:rsid w:val="0005020C"/>
    <w:rsid w:val="000705E8"/>
    <w:rsid w:val="000722FE"/>
    <w:rsid w:val="00091B97"/>
    <w:rsid w:val="00094A71"/>
    <w:rsid w:val="00094BF8"/>
    <w:rsid w:val="000A4931"/>
    <w:rsid w:val="000A4A3A"/>
    <w:rsid w:val="000B41D3"/>
    <w:rsid w:val="000B62DF"/>
    <w:rsid w:val="000B7735"/>
    <w:rsid w:val="000C1044"/>
    <w:rsid w:val="000E1CF2"/>
    <w:rsid w:val="000E2B9C"/>
    <w:rsid w:val="000E5450"/>
    <w:rsid w:val="000F0278"/>
    <w:rsid w:val="00116D64"/>
    <w:rsid w:val="0012259D"/>
    <w:rsid w:val="00140054"/>
    <w:rsid w:val="001466BC"/>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C2F5B"/>
    <w:rsid w:val="002C6F83"/>
    <w:rsid w:val="002D1E5D"/>
    <w:rsid w:val="002D4001"/>
    <w:rsid w:val="002E2CA2"/>
    <w:rsid w:val="002E50F3"/>
    <w:rsid w:val="002F0FD8"/>
    <w:rsid w:val="002F2243"/>
    <w:rsid w:val="002F654B"/>
    <w:rsid w:val="00305B44"/>
    <w:rsid w:val="00311F8D"/>
    <w:rsid w:val="00332209"/>
    <w:rsid w:val="00332CFE"/>
    <w:rsid w:val="00335222"/>
    <w:rsid w:val="0034097D"/>
    <w:rsid w:val="00345D53"/>
    <w:rsid w:val="00350518"/>
    <w:rsid w:val="00351A8B"/>
    <w:rsid w:val="00377CF2"/>
    <w:rsid w:val="00393726"/>
    <w:rsid w:val="0039438D"/>
    <w:rsid w:val="003B2760"/>
    <w:rsid w:val="003C2BD2"/>
    <w:rsid w:val="003D33F9"/>
    <w:rsid w:val="003F3C17"/>
    <w:rsid w:val="003F77AA"/>
    <w:rsid w:val="00403136"/>
    <w:rsid w:val="004111F9"/>
    <w:rsid w:val="00412E08"/>
    <w:rsid w:val="00423109"/>
    <w:rsid w:val="00424B3B"/>
    <w:rsid w:val="0042621C"/>
    <w:rsid w:val="00456561"/>
    <w:rsid w:val="00462777"/>
    <w:rsid w:val="004652D2"/>
    <w:rsid w:val="00474F61"/>
    <w:rsid w:val="0048343D"/>
    <w:rsid w:val="0048382A"/>
    <w:rsid w:val="0048484A"/>
    <w:rsid w:val="00493630"/>
    <w:rsid w:val="004A3BDB"/>
    <w:rsid w:val="004A4E8B"/>
    <w:rsid w:val="004B075E"/>
    <w:rsid w:val="004C5547"/>
    <w:rsid w:val="004D793F"/>
    <w:rsid w:val="004E5390"/>
    <w:rsid w:val="004F633C"/>
    <w:rsid w:val="00500FB0"/>
    <w:rsid w:val="00502257"/>
    <w:rsid w:val="00513979"/>
    <w:rsid w:val="00516195"/>
    <w:rsid w:val="00517C9F"/>
    <w:rsid w:val="00525BAF"/>
    <w:rsid w:val="00527D0F"/>
    <w:rsid w:val="00533BA6"/>
    <w:rsid w:val="00541604"/>
    <w:rsid w:val="0055452B"/>
    <w:rsid w:val="00572E21"/>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849FE"/>
    <w:rsid w:val="006B20F8"/>
    <w:rsid w:val="006B301D"/>
    <w:rsid w:val="006B5B9C"/>
    <w:rsid w:val="006C41F9"/>
    <w:rsid w:val="006C7F00"/>
    <w:rsid w:val="006D3F5E"/>
    <w:rsid w:val="006F3B9F"/>
    <w:rsid w:val="006F40FB"/>
    <w:rsid w:val="00702B41"/>
    <w:rsid w:val="00710EDC"/>
    <w:rsid w:val="00720D75"/>
    <w:rsid w:val="00725076"/>
    <w:rsid w:val="00742486"/>
    <w:rsid w:val="007843D4"/>
    <w:rsid w:val="00787B2F"/>
    <w:rsid w:val="00787DA9"/>
    <w:rsid w:val="0079110F"/>
    <w:rsid w:val="007A23E1"/>
    <w:rsid w:val="007A41BC"/>
    <w:rsid w:val="007A5C4E"/>
    <w:rsid w:val="007C04A2"/>
    <w:rsid w:val="007D4FD5"/>
    <w:rsid w:val="007E1077"/>
    <w:rsid w:val="007E1984"/>
    <w:rsid w:val="007E2D22"/>
    <w:rsid w:val="007F2CB2"/>
    <w:rsid w:val="007F52C2"/>
    <w:rsid w:val="00811D20"/>
    <w:rsid w:val="00812988"/>
    <w:rsid w:val="00815A1D"/>
    <w:rsid w:val="00827E6E"/>
    <w:rsid w:val="008310B7"/>
    <w:rsid w:val="00835356"/>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6016D"/>
    <w:rsid w:val="00960BB1"/>
    <w:rsid w:val="00967EBA"/>
    <w:rsid w:val="00971D5B"/>
    <w:rsid w:val="009723C4"/>
    <w:rsid w:val="009852C1"/>
    <w:rsid w:val="009951D9"/>
    <w:rsid w:val="009974A1"/>
    <w:rsid w:val="009A198A"/>
    <w:rsid w:val="009B35EA"/>
    <w:rsid w:val="009C37D4"/>
    <w:rsid w:val="009C3FD0"/>
    <w:rsid w:val="009C5259"/>
    <w:rsid w:val="009C7DDA"/>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2BEA"/>
    <w:rsid w:val="00AA38BC"/>
    <w:rsid w:val="00AE0EE5"/>
    <w:rsid w:val="00AE196A"/>
    <w:rsid w:val="00AF5392"/>
    <w:rsid w:val="00B02525"/>
    <w:rsid w:val="00B204E2"/>
    <w:rsid w:val="00B3343F"/>
    <w:rsid w:val="00B35868"/>
    <w:rsid w:val="00B42A57"/>
    <w:rsid w:val="00B45022"/>
    <w:rsid w:val="00B5159C"/>
    <w:rsid w:val="00B532D1"/>
    <w:rsid w:val="00B6523F"/>
    <w:rsid w:val="00B656BE"/>
    <w:rsid w:val="00B6652B"/>
    <w:rsid w:val="00B901B8"/>
    <w:rsid w:val="00B926B1"/>
    <w:rsid w:val="00B97BFE"/>
    <w:rsid w:val="00BA10C2"/>
    <w:rsid w:val="00BB16A8"/>
    <w:rsid w:val="00BB4C67"/>
    <w:rsid w:val="00BB7606"/>
    <w:rsid w:val="00BC06F1"/>
    <w:rsid w:val="00BD68BA"/>
    <w:rsid w:val="00BF16AC"/>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6697"/>
    <w:rsid w:val="00D17668"/>
    <w:rsid w:val="00D22FD6"/>
    <w:rsid w:val="00D27AED"/>
    <w:rsid w:val="00D31656"/>
    <w:rsid w:val="00D368CA"/>
    <w:rsid w:val="00D41613"/>
    <w:rsid w:val="00D53264"/>
    <w:rsid w:val="00D6095B"/>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38B6"/>
    <w:rsid w:val="00E45243"/>
    <w:rsid w:val="00E461F2"/>
    <w:rsid w:val="00E53852"/>
    <w:rsid w:val="00E53CDE"/>
    <w:rsid w:val="00E57D10"/>
    <w:rsid w:val="00E63207"/>
    <w:rsid w:val="00E66E86"/>
    <w:rsid w:val="00E702BD"/>
    <w:rsid w:val="00E76A4B"/>
    <w:rsid w:val="00E81F55"/>
    <w:rsid w:val="00E82C27"/>
    <w:rsid w:val="00E97937"/>
    <w:rsid w:val="00EB1088"/>
    <w:rsid w:val="00EB15EC"/>
    <w:rsid w:val="00EE3502"/>
    <w:rsid w:val="00EE6693"/>
    <w:rsid w:val="00EE72A4"/>
    <w:rsid w:val="00EF2219"/>
    <w:rsid w:val="00EF403E"/>
    <w:rsid w:val="00F00EC5"/>
    <w:rsid w:val="00F108CD"/>
    <w:rsid w:val="00F116E9"/>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D9A3D7"/>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20D6"/>
    <w:rPr>
      <w:sz w:val="24"/>
      <w:szCs w:val="24"/>
    </w:rPr>
  </w:style>
  <w:style w:type="paragraph" w:styleId="Titlu1">
    <w:name w:val="heading 1"/>
    <w:basedOn w:val="Normal"/>
    <w:next w:val="Normal"/>
    <w:qFormat/>
    <w:rsid w:val="00F820D6"/>
    <w:pPr>
      <w:keepNext/>
      <w:outlineLvl w:val="0"/>
    </w:pPr>
    <w:rPr>
      <w:b/>
      <w:bCs/>
    </w:rPr>
  </w:style>
  <w:style w:type="paragraph" w:styleId="Titlu2">
    <w:name w:val="heading 2"/>
    <w:basedOn w:val="Normal"/>
    <w:next w:val="Normal"/>
    <w:qFormat/>
    <w:rsid w:val="00F820D6"/>
    <w:pPr>
      <w:keepNext/>
      <w:ind w:right="638"/>
      <w:jc w:val="right"/>
      <w:outlineLvl w:val="1"/>
    </w:pPr>
    <w:rPr>
      <w:b/>
      <w:bCs/>
      <w:i/>
      <w:iCs/>
    </w:rPr>
  </w:style>
  <w:style w:type="paragraph" w:styleId="Titlu3">
    <w:name w:val="heading 3"/>
    <w:basedOn w:val="Normal"/>
    <w:next w:val="Normal"/>
    <w:qFormat/>
    <w:rsid w:val="00F820D6"/>
    <w:pPr>
      <w:keepNext/>
      <w:ind w:right="264"/>
      <w:jc w:val="center"/>
      <w:outlineLvl w:val="2"/>
    </w:pPr>
    <w:rPr>
      <w:b/>
      <w:bCs/>
    </w:rPr>
  </w:style>
  <w:style w:type="paragraph" w:styleId="Titlu4">
    <w:name w:val="heading 4"/>
    <w:basedOn w:val="Normal"/>
    <w:next w:val="Normal"/>
    <w:qFormat/>
    <w:rsid w:val="00F820D6"/>
    <w:pPr>
      <w:keepNext/>
      <w:ind w:right="638"/>
      <w:outlineLvl w:val="3"/>
    </w:pPr>
    <w:rPr>
      <w:b/>
      <w:bCs/>
    </w:rPr>
  </w:style>
  <w:style w:type="paragraph" w:styleId="Titlu5">
    <w:name w:val="heading 5"/>
    <w:basedOn w:val="Normal"/>
    <w:next w:val="Normal"/>
    <w:qFormat/>
    <w:rsid w:val="00140054"/>
    <w:pPr>
      <w:spacing w:before="240" w:after="60"/>
      <w:outlineLvl w:val="4"/>
    </w:pPr>
    <w:rPr>
      <w:b/>
      <w:bCs/>
      <w:i/>
      <w:iCs/>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Indentcorptext">
    <w:name w:val="Body Text Indent"/>
    <w:basedOn w:val="Normal"/>
    <w:link w:val="IndentcorptextCaracter"/>
    <w:rsid w:val="00F820D6"/>
    <w:pPr>
      <w:ind w:left="708"/>
      <w:jc w:val="both"/>
    </w:pPr>
    <w:rPr>
      <w:b/>
      <w:bCs/>
    </w:rPr>
  </w:style>
  <w:style w:type="paragraph" w:styleId="Antet">
    <w:name w:val="header"/>
    <w:basedOn w:val="Normal"/>
    <w:rsid w:val="00671B85"/>
    <w:pPr>
      <w:tabs>
        <w:tab w:val="center" w:pos="4320"/>
        <w:tab w:val="right" w:pos="8640"/>
      </w:tabs>
    </w:pPr>
    <w:rPr>
      <w:szCs w:val="20"/>
    </w:rPr>
  </w:style>
  <w:style w:type="table" w:styleId="Tabelgril">
    <w:name w:val="Table Grid"/>
    <w:basedOn w:val="Tabel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semiHidden/>
    <w:rsid w:val="00971D5B"/>
    <w:rPr>
      <w:rFonts w:ascii="Tahoma" w:hAnsi="Tahoma" w:cs="Tahoma"/>
      <w:sz w:val="16"/>
      <w:szCs w:val="16"/>
    </w:rPr>
  </w:style>
  <w:style w:type="paragraph" w:styleId="Subsol">
    <w:name w:val="footer"/>
    <w:basedOn w:val="Normal"/>
    <w:rsid w:val="00A42CD4"/>
    <w:pPr>
      <w:tabs>
        <w:tab w:val="center" w:pos="4320"/>
        <w:tab w:val="right" w:pos="8640"/>
      </w:tabs>
    </w:pPr>
  </w:style>
  <w:style w:type="character" w:styleId="Numrdepagin">
    <w:name w:val="page number"/>
    <w:basedOn w:val="Fontdeparagrafimplicit"/>
    <w:rsid w:val="00A42CD4"/>
  </w:style>
  <w:style w:type="paragraph" w:styleId="Textbloc">
    <w:name w:val="Block Text"/>
    <w:basedOn w:val="Normal"/>
    <w:rsid w:val="00C578CA"/>
    <w:pPr>
      <w:ind w:left="-284" w:right="-1797"/>
    </w:pPr>
    <w:rPr>
      <w:sz w:val="28"/>
      <w:szCs w:val="20"/>
      <w:lang w:val="en-US"/>
    </w:rPr>
  </w:style>
  <w:style w:type="paragraph" w:styleId="Corptext">
    <w:name w:val="Body Text"/>
    <w:basedOn w:val="Normal"/>
    <w:rsid w:val="00140054"/>
    <w:pPr>
      <w:spacing w:after="120"/>
    </w:pPr>
  </w:style>
  <w:style w:type="character" w:customStyle="1" w:styleId="IndentcorptextCaracter">
    <w:name w:val="Indent corp text Caracter"/>
    <w:basedOn w:val="Fontdeparagrafimplicit"/>
    <w:link w:val="Indentcorptext"/>
    <w:rsid w:val="00C85487"/>
    <w:rPr>
      <w:b/>
      <w:bCs/>
      <w:sz w:val="24"/>
      <w:szCs w:val="24"/>
    </w:rPr>
  </w:style>
  <w:style w:type="character" w:customStyle="1" w:styleId="l5tlu1">
    <w:name w:val="l5tlu1"/>
    <w:basedOn w:val="Fontdeparagrafimplicit"/>
    <w:rsid w:val="00456561"/>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231161257">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AD2F5-8DF9-49AC-A84C-442FC3616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476</Words>
  <Characters>2716</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____/2023</vt:lpstr>
      <vt:lpstr>    Rafaila, 15 decembrie 2023   </vt:lpstr>
    </vt:vector>
  </TitlesOfParts>
  <Company>PRIMARIA</Company>
  <LinksUpToDate>false</LinksUpToDate>
  <CharactersWithSpaces>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Rafaila</cp:lastModifiedBy>
  <cp:revision>3</cp:revision>
  <cp:lastPrinted>2008-06-19T11:39:00Z</cp:lastPrinted>
  <dcterms:created xsi:type="dcterms:W3CDTF">2025-12-23T12:29:00Z</dcterms:created>
  <dcterms:modified xsi:type="dcterms:W3CDTF">2025-12-23T12:31:00Z</dcterms:modified>
</cp:coreProperties>
</file>